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1"/>
        <w:tblW w:w="9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3172"/>
        <w:gridCol w:w="1105"/>
        <w:gridCol w:w="1106"/>
        <w:gridCol w:w="1105"/>
        <w:gridCol w:w="1106"/>
        <w:gridCol w:w="1106"/>
      </w:tblGrid>
      <w:tr w14:paraId="7B9130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shd w:val="clear" w:color="auto" w:fill="D8D8D8" w:themeFill="background1" w:themeFillShade="D9"/>
          </w:tcPr>
          <w:p w14:paraId="7CCD1CD2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Q</w:t>
            </w:r>
            <w:r>
              <w:rPr>
                <w:b/>
                <w:szCs w:val="20"/>
              </w:rPr>
              <w:t>A</w:t>
            </w:r>
          </w:p>
        </w:tc>
        <w:tc>
          <w:tcPr>
            <w:tcW w:w="3172" w:type="dxa"/>
            <w:vMerge w:val="restart"/>
            <w:tcBorders>
              <w:top w:val="nil"/>
            </w:tcBorders>
          </w:tcPr>
          <w:p w14:paraId="14440C7F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  <w:shd w:val="clear" w:color="auto" w:fill="D8D8D8" w:themeFill="background1" w:themeFillShade="D9"/>
          </w:tcPr>
          <w:p w14:paraId="51188931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담당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0BBFF119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팀장</w:t>
            </w:r>
          </w:p>
        </w:tc>
        <w:tc>
          <w:tcPr>
            <w:tcW w:w="1105" w:type="dxa"/>
            <w:shd w:val="clear" w:color="auto" w:fill="D8D8D8" w:themeFill="background1" w:themeFillShade="D9"/>
          </w:tcPr>
          <w:p w14:paraId="5CFC6699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부서장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11C9F2E6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센터장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079DB0B6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대표이사</w:t>
            </w:r>
          </w:p>
        </w:tc>
      </w:tr>
      <w:tr w14:paraId="064B03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1076" w:type="dxa"/>
          </w:tcPr>
          <w:p w14:paraId="63D9C878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3172" w:type="dxa"/>
            <w:vMerge w:val="continue"/>
            <w:tcBorders>
              <w:bottom w:val="nil"/>
            </w:tcBorders>
          </w:tcPr>
          <w:p w14:paraId="26F2170A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 w14:paraId="31A0E9BC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19234597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 w14:paraId="18CDD0A7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5976EC8C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68185E73">
            <w:pPr>
              <w:spacing w:after="0" w:line="240" w:lineRule="auto"/>
              <w:rPr>
                <w:szCs w:val="20"/>
              </w:rPr>
            </w:pPr>
          </w:p>
        </w:tc>
      </w:tr>
    </w:tbl>
    <w:p w14:paraId="545D217E">
      <w:pPr>
        <w:rPr>
          <w:sz w:val="18"/>
        </w:rPr>
      </w:pPr>
    </w:p>
    <w:p w14:paraId="1B5FD098">
      <w:pPr>
        <w:jc w:val="center"/>
        <w:rPr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프로그램 적용의뢰서</w:t>
      </w:r>
    </w:p>
    <w:tbl>
      <w:tblPr>
        <w:tblStyle w:val="11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6"/>
        <w:gridCol w:w="3482"/>
        <w:gridCol w:w="4868"/>
      </w:tblGrid>
      <w:tr w14:paraId="444631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  <w:gridSpan w:val="2"/>
          </w:tcPr>
          <w:p w14:paraId="19B56C58">
            <w:pPr>
              <w:spacing w:after="0" w:line="240" w:lineRule="auto"/>
              <w:jc w:val="left"/>
              <w:rPr>
                <w:szCs w:val="20"/>
              </w:rPr>
            </w:pPr>
            <w:r>
              <w:rPr>
                <w:rFonts w:hint="eastAsia"/>
                <w:szCs w:val="20"/>
              </w:rPr>
              <w:t>결재요청</w:t>
            </w:r>
            <w:r>
              <w:rPr>
                <w:szCs w:val="20"/>
              </w:rPr>
              <w:t>: 202</w:t>
            </w:r>
            <w:r>
              <w:rPr>
                <w:rFonts w:hint="eastAsia"/>
                <w:szCs w:val="20"/>
                <w:lang w:val="en-US" w:eastAsia="ko-KR"/>
              </w:rPr>
              <w:t>5</w:t>
            </w:r>
            <w:r>
              <w:rPr>
                <w:rFonts w:hint="eastAsia"/>
                <w:szCs w:val="20"/>
              </w:rPr>
              <w:t xml:space="preserve">년 </w:t>
            </w:r>
            <w:r>
              <w:rPr>
                <w:rFonts w:hint="eastAsia"/>
                <w:szCs w:val="20"/>
                <w:lang w:val="en-US" w:eastAsia="ko-KR"/>
              </w:rPr>
              <w:t>05</w:t>
            </w:r>
            <w:r>
              <w:rPr>
                <w:rFonts w:hint="eastAsia"/>
                <w:szCs w:val="20"/>
              </w:rPr>
              <w:t xml:space="preserve">월 </w:t>
            </w:r>
            <w:r>
              <w:rPr>
                <w:rFonts w:hint="eastAsia"/>
                <w:szCs w:val="20"/>
                <w:lang w:val="en-US" w:eastAsia="ko-KR"/>
              </w:rPr>
              <w:t>27</w:t>
            </w:r>
            <w:r>
              <w:rPr>
                <w:rFonts w:hint="eastAsia"/>
                <w:szCs w:val="20"/>
              </w:rPr>
              <w:t>일</w:t>
            </w:r>
          </w:p>
        </w:tc>
        <w:tc>
          <w:tcPr>
            <w:tcW w:w="4868" w:type="dxa"/>
          </w:tcPr>
          <w:p w14:paraId="3EB8A0C6">
            <w:pPr>
              <w:spacing w:after="0" w:line="240" w:lineRule="auto"/>
              <w:jc w:val="right"/>
              <w:rPr>
                <w:rFonts w:hint="eastAsia" w:eastAsiaTheme="minorEastAsia"/>
                <w:szCs w:val="20"/>
                <w:lang w:eastAsia="ko-KR"/>
              </w:rPr>
            </w:pPr>
            <w:r>
              <w:rPr>
                <w:rFonts w:hint="eastAsia"/>
                <w:szCs w:val="20"/>
              </w:rPr>
              <w:t>담당자</w:t>
            </w:r>
            <w:r>
              <w:rPr>
                <w:szCs w:val="20"/>
              </w:rPr>
              <w:t>:</w:t>
            </w:r>
            <w:r>
              <w:rPr>
                <w:rFonts w:hint="default"/>
                <w:szCs w:val="20"/>
              </w:rPr>
              <w:t>워라억</w:t>
            </w:r>
          </w:p>
        </w:tc>
      </w:tr>
      <w:tr w14:paraId="547BD3B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7DDF098A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업무구분</w:t>
            </w:r>
          </w:p>
        </w:tc>
        <w:tc>
          <w:tcPr>
            <w:tcW w:w="8350" w:type="dxa"/>
            <w:gridSpan w:val="2"/>
            <w:vAlign w:val="center"/>
          </w:tcPr>
          <w:p w14:paraId="246A1797">
            <w:pPr>
              <w:spacing w:after="0" w:line="240" w:lineRule="auto"/>
              <w:rPr>
                <w:szCs w:val="20"/>
              </w:rPr>
            </w:pPr>
            <w:r>
              <w:rPr>
                <w:rFonts w:eastAsiaTheme="minorHAnsi"/>
                <w:szCs w:val="20"/>
              </w:rPr>
              <w:t xml:space="preserve">□ </w:t>
            </w:r>
            <w:r>
              <w:rPr>
                <w:rFonts w:hint="eastAsia"/>
                <w:szCs w:val="20"/>
              </w:rPr>
              <w:t xml:space="preserve">신규 </w:t>
            </w:r>
            <w:r>
              <w:rPr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 xml:space="preserve">■ </w:t>
            </w:r>
            <w:r>
              <w:rPr>
                <w:rFonts w:hint="eastAsia" w:eastAsiaTheme="minorHAnsi"/>
                <w:szCs w:val="20"/>
              </w:rPr>
              <w:t xml:space="preserve">수정 </w:t>
            </w:r>
            <w:r>
              <w:rPr>
                <w:rFonts w:hint="eastAsia" w:asciiTheme="minorEastAsia" w:hAnsiTheme="minorEastAsia"/>
                <w:szCs w:val="20"/>
              </w:rPr>
              <w:t xml:space="preserve"> □</w:t>
            </w:r>
            <w:r>
              <w:rPr>
                <w:rFonts w:eastAsiaTheme="minorHAnsi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 xml:space="preserve">추가  □ 삭제 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>□ 기타</w:t>
            </w:r>
          </w:p>
        </w:tc>
      </w:tr>
      <w:tr w14:paraId="4E97EEC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77E8AA48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접수내용</w:t>
            </w:r>
          </w:p>
        </w:tc>
        <w:tc>
          <w:tcPr>
            <w:tcW w:w="8350" w:type="dxa"/>
            <w:gridSpan w:val="2"/>
            <w:vAlign w:val="center"/>
          </w:tcPr>
          <w:p w14:paraId="27841467">
            <w:pPr>
              <w:spacing w:after="0" w:line="240" w:lineRule="auto"/>
              <w:rPr>
                <w:rFonts w:hint="default" w:eastAsiaTheme="minorEastAsia"/>
                <w:lang w:val="en-US" w:eastAsia="ko-KR"/>
              </w:rPr>
            </w:pPr>
            <w:r>
              <w:rPr>
                <w:rFonts w:hint="default"/>
                <w:lang w:val="en-US"/>
              </w:rPr>
              <w:t>[장애점검] GBL Woori CORPORATE LOGOUT 80002E40</w:t>
            </w:r>
          </w:p>
        </w:tc>
      </w:tr>
      <w:tr w14:paraId="7C50A89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369F8E1B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적용파일</w:t>
            </w:r>
          </w:p>
        </w:tc>
        <w:tc>
          <w:tcPr>
            <w:tcW w:w="8350" w:type="dxa"/>
            <w:gridSpan w:val="2"/>
            <w:vAlign w:val="center"/>
          </w:tcPr>
          <w:p w14:paraId="02E85988">
            <w:pPr>
              <w:spacing w:after="0" w:line="240" w:lineRule="auto"/>
              <w:rPr>
                <w:rFonts w:hint="eastAsia"/>
                <w:lang w:val="en-US" w:eastAsia="ko-KR"/>
              </w:rPr>
            </w:pPr>
            <w:r>
              <w:rPr>
                <w:rFonts w:hint="eastAsia"/>
                <w:lang w:eastAsia="ko-KR"/>
              </w:rPr>
              <w:t>글로벌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ko-KR"/>
              </w:rPr>
              <w:t>우리</w:t>
            </w:r>
            <w:r>
              <w:rPr>
                <w:rFonts w:hint="default"/>
              </w:rPr>
              <w:t xml:space="preserve"> 은행</w:t>
            </w:r>
            <w:r>
              <w:t xml:space="preserve"> </w:t>
            </w:r>
            <w:r>
              <w:rPr>
                <w:rFonts w:hint="default"/>
              </w:rPr>
              <w:t>기업뱅킹</w:t>
            </w:r>
            <w:r>
              <w:rPr>
                <w:rFonts w:hint="eastAsia"/>
                <w:lang w:val="en-US" w:eastAsia="ko-KR"/>
              </w:rPr>
              <w:t xml:space="preserve"> 로그인/로그아웃</w:t>
            </w:r>
          </w:p>
          <w:p w14:paraId="060C6ED1">
            <w:pPr>
              <w:spacing w:after="0" w:line="240" w:lineRule="auto"/>
              <w:rPr>
                <w:rFonts w:hint="eastAsia"/>
                <w:lang w:val="en-US" w:eastAsia="ko-KR"/>
              </w:rPr>
            </w:pP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- header.js</w:t>
            </w:r>
          </w:p>
          <w:p w14:paraId="0FAF979E">
            <w:pPr>
              <w:spacing w:after="0" w:line="240" w:lineRule="auto"/>
            </w:pPr>
            <w:r>
              <w:t>- BANK_</w:t>
            </w:r>
            <w:r>
              <w:rPr>
                <w:rFonts w:hint="eastAsia"/>
                <w:lang w:val="en-US" w:eastAsia="ko-KR"/>
              </w:rPr>
              <w:t>Woori</w:t>
            </w:r>
            <w:r>
              <w:t>.js(v1.0.0.</w:t>
            </w:r>
            <w:r>
              <w:rPr>
                <w:rFonts w:hint="eastAsia"/>
                <w:lang w:val="en-US" w:eastAsia="ko-KR"/>
              </w:rPr>
              <w:t>46</w:t>
            </w:r>
            <w:r>
              <w:t>)</w:t>
            </w:r>
          </w:p>
          <w:p w14:paraId="302C1337">
            <w:pPr>
              <w:spacing w:after="0" w:line="240" w:lineRule="auto"/>
            </w:pPr>
            <w:r>
              <w:t xml:space="preserve">- </w:t>
            </w:r>
            <w:r>
              <w:rPr>
                <w:rFonts w:hint="eastAsia"/>
              </w:rPr>
              <w:t>GBL</w:t>
            </w:r>
            <w:r>
              <w:t>_BANK_</w:t>
            </w:r>
            <w:r>
              <w:rPr>
                <w:rFonts w:hint="eastAsia"/>
                <w:lang w:val="en-US" w:eastAsia="ko-KR"/>
              </w:rPr>
              <w:t>Woori</w:t>
            </w:r>
            <w:r>
              <w:t>.ibx(v1.0.0.</w:t>
            </w:r>
            <w:r>
              <w:rPr>
                <w:rFonts w:hint="eastAsia"/>
                <w:lang w:val="en-US" w:eastAsia="ko-KR"/>
              </w:rPr>
              <w:t>46</w:t>
            </w:r>
            <w:r>
              <w:t>)</w:t>
            </w:r>
          </w:p>
        </w:tc>
      </w:tr>
      <w:tr w14:paraId="666F36D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3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10C55CDB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오류원인</w:t>
            </w:r>
          </w:p>
        </w:tc>
        <w:tc>
          <w:tcPr>
            <w:tcW w:w="8350" w:type="dxa"/>
            <w:gridSpan w:val="2"/>
            <w:vAlign w:val="center"/>
          </w:tcPr>
          <w:p w14:paraId="1EBF150A">
            <w:pPr>
              <w:spacing w:after="0" w:line="240" w:lineRule="auto"/>
              <w:ind w:left="200" w:hanging="200" w:hangingChars="100"/>
              <w:rPr>
                <w:rFonts w:hint="default"/>
              </w:rPr>
            </w:pPr>
            <w:r>
              <w:rPr>
                <w:rFonts w:hint="default"/>
              </w:rPr>
              <w:t>&lt;LOGOUT&gt;</w:t>
            </w:r>
          </w:p>
          <w:p w14:paraId="1F4C2175">
            <w:pPr>
              <w:spacing w:after="0" w:line="240" w:lineRule="auto"/>
              <w:ind w:left="200" w:hanging="200" w:hangingChars="100"/>
            </w:pPr>
            <w:r>
              <w:rPr>
                <w:rFonts w:hint="default"/>
              </w:rPr>
              <w:t>-"요청하신 페이지를 찾을 수 없습니다" 오류 발생했기때문에 로그아웃 실패 오류 발생했습니다</w:t>
            </w:r>
          </w:p>
        </w:tc>
      </w:tr>
      <w:tr w14:paraId="48528E0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9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462D8392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적용사항</w:t>
            </w:r>
          </w:p>
        </w:tc>
        <w:tc>
          <w:tcPr>
            <w:tcW w:w="8350" w:type="dxa"/>
            <w:gridSpan w:val="2"/>
            <w:vAlign w:val="center"/>
          </w:tcPr>
          <w:p w14:paraId="62CE7233">
            <w:pPr>
              <w:spacing w:after="0" w:line="240" w:lineRule="auto"/>
              <w:rPr>
                <w:rFonts w:hint="default"/>
                <w:lang w:val="en-US" w:eastAsia="ko-KR"/>
              </w:rPr>
            </w:pPr>
            <w:r>
              <w:rPr>
                <w:rFonts w:hint="default"/>
                <w:lang w:val="en-US" w:eastAsia="ko-KR"/>
              </w:rPr>
              <w:t>&lt;LOGOUT&gt;</w:t>
            </w:r>
          </w:p>
          <w:p w14:paraId="61195345">
            <w:pPr>
              <w:spacing w:after="0" w:line="240" w:lineRule="auto"/>
              <w:rPr>
                <w:rFonts w:hint="default"/>
                <w:lang w:val="en-US" w:eastAsia="ko-KR"/>
              </w:rPr>
            </w:pPr>
            <w:r>
              <w:rPr>
                <w:rFonts w:hint="default"/>
                <w:lang w:val="en-US" w:eastAsia="ko-KR"/>
              </w:rPr>
              <w:t>-"요청하신 페이지를 찾을 수 없습니다" 오류가 발생할 때 clearCookie 처리 추가.</w:t>
            </w:r>
          </w:p>
        </w:tc>
      </w:tr>
      <w:tr w14:paraId="022F48A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3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01C01E1B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참고사항</w:t>
            </w:r>
          </w:p>
        </w:tc>
        <w:tc>
          <w:tcPr>
            <w:tcW w:w="8350" w:type="dxa"/>
            <w:gridSpan w:val="2"/>
            <w:vAlign w:val="center"/>
          </w:tcPr>
          <w:p w14:paraId="443DE998">
            <w:pPr>
              <w:spacing w:after="0" w:line="240" w:lineRule="auto"/>
            </w:pPr>
          </w:p>
        </w:tc>
      </w:tr>
    </w:tbl>
    <w:p w14:paraId="199E5E75">
      <w:pPr>
        <w:jc w:val="left"/>
        <w:rPr>
          <w:rFonts w:hint="eastAsia"/>
          <w:szCs w:val="20"/>
        </w:rPr>
      </w:pPr>
      <w:r>
        <w:rPr>
          <w:rFonts w:hint="eastAsia"/>
          <w:szCs w:val="20"/>
        </w:rPr>
        <w:t>* 테스트 결과표를 첨부합니다.</w:t>
      </w:r>
    </w:p>
    <w:p w14:paraId="438F151D">
      <w:pPr>
        <w:spacing w:after="0" w:line="360" w:lineRule="auto"/>
        <w:ind w:left="-426" w:leftChars="-213"/>
        <w:rPr>
          <w:rFonts w:ascii="맑은 고딕" w:hAnsi="맑은 고딕" w:eastAsia="맑은 고딕"/>
          <w:b/>
          <w:sz w:val="40"/>
          <w:szCs w:val="40"/>
        </w:rPr>
      </w:pPr>
      <w:r>
        <w:rPr>
          <w:rFonts w:hint="eastAsia" w:ascii="맑은 고딕" w:hAnsi="맑은 고딕" w:eastAsia="맑은 고딕" w:cs="Times New Roman"/>
          <w:b/>
          <w:kern w:val="2"/>
          <w:sz w:val="20"/>
          <w:szCs w:val="20"/>
          <w:lang w:val="en-US"/>
        </w:rPr>
        <w:t xml:space="preserve"> [</w:t>
      </w:r>
      <w:r>
        <w:rPr>
          <w:rStyle w:val="9"/>
          <w:rFonts w:hint="eastAsia" w:ascii="맑은 고딕" w:hAnsi="맑은 고딕" w:eastAsia="맑은 고딕" w:cs="Times New Roman"/>
          <w:b/>
          <w:kern w:val="2"/>
          <w:sz w:val="20"/>
          <w:szCs w:val="20"/>
          <w:lang w:val="en-US"/>
        </w:rPr>
        <w:t>은행 로그인 - LOGIN</w:t>
      </w:r>
      <w:r>
        <w:rPr>
          <w:rFonts w:hint="eastAsia" w:ascii="맑은 고딕" w:hAnsi="맑은 고딕" w:eastAsia="맑은 고딕" w:cs="Times New Roman"/>
          <w:b/>
          <w:kern w:val="2"/>
          <w:sz w:val="20"/>
          <w:szCs w:val="20"/>
          <w:lang w:val="en-US"/>
        </w:rPr>
        <w:t>]</w:t>
      </w:r>
      <w:r>
        <w:rPr>
          <w:rFonts w:ascii="맑은 고딕" w:hAnsi="맑은 고딕" w:eastAsia="맑은 고딕" w:cs="Times New Roman"/>
          <w:b/>
          <w:kern w:val="2"/>
          <w:sz w:val="20"/>
          <w:szCs w:val="20"/>
          <w:lang w:val="en-US"/>
        </w:rPr>
        <w:t xml:space="preserve"> </w:t>
      </w:r>
    </w:p>
    <w:tbl>
      <w:tblPr>
        <w:tblStyle w:val="4"/>
        <w:tblW w:w="9924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2297"/>
        <w:gridCol w:w="6208"/>
        <w:gridCol w:w="851"/>
      </w:tblGrid>
      <w:tr w14:paraId="0E9BC8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794F350F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76DC8A68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내용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062B767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결과</w:t>
            </w:r>
          </w:p>
        </w:tc>
      </w:tr>
      <w:tr w14:paraId="089C7C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190FEE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E9BA8D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loginType</w:t>
            </w:r>
          </w:p>
          <w:p w14:paraId="009D83E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로그인 타입)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AFE570E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A797DF6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EE08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4A9658F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F5DC0BB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57E0B52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로그인 타입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1B8D1489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1B44EC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D8FF42C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2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6C7012F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loginID</w:t>
            </w:r>
          </w:p>
          <w:p w14:paraId="182B92E4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로그인 아이디)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AD74F2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4C2F225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51B2EA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8272002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4483ED4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C7E734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로그인 아이디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046A2E5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2C19B4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2CA8E73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A736784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3F540E52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로그인 아이디 인코딩 정상 체크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590ED1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4975FC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750B46E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3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1A96FAE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loginPWD</w:t>
            </w:r>
          </w:p>
          <w:p w14:paraId="7968108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(로그인 비밀번호)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3CD4B5B9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CD8C0E8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79FF90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9F04F7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2CE9024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499F889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로그인 비밀번호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D6CCCBF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551752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62FA51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4E10148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6D40C97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로그인 비밀번호 인코딩 정상 체크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A5BBA94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63CD55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2B12B56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4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E57659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loginPWD1</w:t>
            </w:r>
          </w:p>
          <w:p w14:paraId="15A135A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추가 비밀번호)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64D4FF52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45FC6E1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20EB6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9C35B05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4E52819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CF17FD6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추가 비밀번호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90BD9CF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1AD68C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17AE65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5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AE635F8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corporateID</w:t>
            </w:r>
          </w:p>
          <w:p w14:paraId="7BAD7A2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법인 아이디)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8B4FD3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D862E2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668D53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16B19C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907CCD1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750116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법인 아이디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7EFFD4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6D481A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CBC847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6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6DEFE75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companyID</w:t>
            </w:r>
          </w:p>
          <w:p w14:paraId="74D4DFC5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회사 아이디)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467EE8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F91352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F1313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785CEC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A29250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CCB34C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회사 아이디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C9809C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602A8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DCC1914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7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222EDB8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PIN</w:t>
            </w:r>
          </w:p>
          <w:p w14:paraId="17DBDA7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식별번호)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FCBC0F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99AA52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681972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A8ABCD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693EE4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59144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PIN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B27389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152010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A95776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8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5B4833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institutionCode</w:t>
            </w:r>
          </w:p>
          <w:p w14:paraId="13F9BE8F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기관코드)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8DEB5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0EA88D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0FC9B9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A2C010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D1914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9228D6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기관코드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A073FF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2E1F9D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4CE83CB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9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EFED7BF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branchCode</w:t>
            </w:r>
          </w:p>
          <w:p w14:paraId="56C83297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지점코드)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F28858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E87BEA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006B5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75B003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099261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30CF06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지점코드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BE8DF0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0DD9B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D816D02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10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09BA51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countryCode </w:t>
            </w:r>
          </w:p>
          <w:p w14:paraId="59303FDB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국가코드)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787C69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2B49F3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65ABE7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C37FEE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265E8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4987D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국가코드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B695D4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7A5E0D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1AAADB7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11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0AC448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Certificate </w:t>
            </w:r>
          </w:p>
          <w:p w14:paraId="301E501A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인증서 객체)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511369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FF8F54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C659C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DFF1F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457D1E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FFABD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인증서 객체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CD167D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7FF08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DAFCBC6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12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8ECFB72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certName </w:t>
            </w:r>
          </w:p>
          <w:p w14:paraId="52842035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인증서명)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647E8C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E1DAF4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010AEF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AFABD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CD7C27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7C821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인증서명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C09CEC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62F26B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89F8BB6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13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50B3EBC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certPWD </w:t>
            </w:r>
          </w:p>
          <w:p w14:paraId="6B153A8E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인증서비밀번호)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FD085F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A70DBD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248B7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D74D1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7E7DA0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FA04AD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인증서 비밀번호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950478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49A94C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7D7A09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14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6BFEE04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acctNum </w:t>
            </w:r>
          </w:p>
          <w:p w14:paraId="5422E54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(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계좌번호)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27355C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25DCC1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259E64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E21FD4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B6BBB3">
            <w:pPr>
              <w:widowControl w:val="0"/>
              <w:wordWrap w:val="0"/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3536F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계좌번호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4E36A6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4BCF5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EA2E508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15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E88FDC3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[스크린 :</w:t>
            </w:r>
            <w:r>
              <w:rPr>
                <w:rFonts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개인]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조회구분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523F01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6C43F6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C4F60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07369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F90B5E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B99F92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조회구분 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414F84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DD965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68E57D5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16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1067895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인증서/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USB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관련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84536E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 장착 또는 미 설치 오류 처리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98C546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4B7EB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91D1130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8EA5BEC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0D3551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인증서 제출 취소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E2F902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169EB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45C27C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EE3B16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D1B341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인증서 비밀번호 오류 처리 여부</w:t>
            </w:r>
          </w:p>
          <w:p w14:paraId="6A70276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(잘못된 비밀번호가 제출이 가능한 경우)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F37801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46B703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43BC3BD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17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B07C45D">
            <w:pPr>
              <w:widowControl w:val="0"/>
              <w:wordWrap w:val="0"/>
              <w:spacing w:after="0" w:line="240" w:lineRule="auto"/>
              <w:ind w:firstLine="160" w:firstLineChars="100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추가인증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FB6DAA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[QNA]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질의에 대한 응답값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67A270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156AEF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7BCB216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57C68D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8F16C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[QNA]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응답값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1851D9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B42D9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6DA7D3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D360E18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31CF75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[QNA]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응답값 입력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E218A1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2A6BED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34C413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308168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45D07F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OTP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응답값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E432D2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D0C21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711D3B8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BC57E2A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D79436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잘못된 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OTP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응답값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C61DC3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E1788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260BFDB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7CBD09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21E46A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잘못된 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OTP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응답값 입력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BF7D82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24AC8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2DB05B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97CCDBA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D2EDCF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[OTP_CARD]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보안카드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6928DD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7338B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FE990FB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4B0EB5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69774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[OTP_CARD]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보안카드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62FEC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5ECC9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FF401E0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D4087FE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FE256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[OTP_CARD]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잘못된 보안카드 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입력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34489C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81445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C57DDE8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4CAEED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558BC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[OTP_IMG/CAPTCHA]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이미지 데이터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59DB19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F0E9B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9D4717D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3A5F11E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CC68A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[OTP_IMG/CAPTCHA]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이미지 데이터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4341FB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410AB1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22E3E57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B63BE2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066CA3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[OTP_IMG/CAPTCHA]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잘못된 이미지 데이터 입력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9921A8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BF3B1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6F7C663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5860B3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7AD44D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[EMAIL_URL]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URL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FC5828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B4407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C41CE63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E8C8EC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AF1749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[EMAIL_URL]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잘못된 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URL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5E36A1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B155C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FE2BB4C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F50704D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FD62A0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  <w:t>[EMAIL_URL]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 잘못된 </w:t>
            </w: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 xml:space="preserve">URL </w:t>
            </w: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입력 시 재입력 처리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896C42">
            <w:pPr>
              <w:widowControl w:val="0"/>
              <w:wordWrap w:val="0"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0E027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D58F80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FFC302F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FA2CE4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b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[스마트인증]</w:t>
            </w:r>
            <w:r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 인증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F72EC1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250882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265C318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48F8007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01EB6F">
            <w:pPr>
              <w:spacing w:after="0" w:line="240" w:lineRule="auto"/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[스마트인증]</w:t>
            </w:r>
            <w:r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인증 취소할 경우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1F314A5E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62B70E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64C69EE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CB9C10B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E22DB6">
            <w:pPr>
              <w:spacing w:after="0" w:line="240" w:lineRule="auto"/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b/>
                <w:sz w:val="16"/>
                <w:szCs w:val="16"/>
              </w:rPr>
              <w:t>[</w:t>
            </w:r>
            <w:r>
              <w:rPr>
                <w:rFonts w:ascii="맑은 고딕" w:hAnsi="맑은 고딕" w:eastAsia="맑은 고딕"/>
                <w:b/>
                <w:sz w:val="16"/>
                <w:szCs w:val="16"/>
              </w:rPr>
              <w:t>P</w:t>
            </w:r>
            <w:r>
              <w:rPr>
                <w:rFonts w:hint="eastAsia" w:ascii="맑은 고딕" w:hAnsi="맑은 고딕" w:eastAsia="맑은 고딕"/>
                <w:b/>
                <w:sz w:val="16"/>
                <w:szCs w:val="16"/>
              </w:rPr>
              <w:t>olling]</w:t>
            </w:r>
            <w:r>
              <w:rPr>
                <w:rFonts w:ascii="맑은 고딕" w:hAnsi="맑은 고딕" w:eastAsia="맑은 고딕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/>
                <w:sz w:val="16"/>
                <w:szCs w:val="16"/>
              </w:rPr>
              <w:t>인증 취소 시 오류 처리 여부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0B82E83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7B1A7E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03B7279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FB3BF6F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7BAC69">
            <w:pPr>
              <w:spacing w:after="0" w:line="240" w:lineRule="auto"/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b/>
                <w:sz w:val="16"/>
                <w:szCs w:val="16"/>
              </w:rPr>
              <w:t>[</w:t>
            </w:r>
            <w:r>
              <w:rPr>
                <w:rFonts w:ascii="맑은 고딕" w:hAnsi="맑은 고딕" w:eastAsia="맑은 고딕"/>
                <w:b/>
                <w:sz w:val="16"/>
                <w:szCs w:val="16"/>
              </w:rPr>
              <w:t>P</w:t>
            </w:r>
            <w:r>
              <w:rPr>
                <w:rFonts w:hint="eastAsia" w:ascii="맑은 고딕" w:hAnsi="맑은 고딕" w:eastAsia="맑은 고딕"/>
                <w:b/>
                <w:sz w:val="16"/>
                <w:szCs w:val="16"/>
              </w:rPr>
              <w:t>olling]</w:t>
            </w:r>
            <w:r>
              <w:rPr>
                <w:rFonts w:ascii="맑은 고딕" w:hAnsi="맑은 고딕" w:eastAsia="맑은 고딕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/>
                <w:sz w:val="16"/>
                <w:szCs w:val="16"/>
              </w:rPr>
              <w:t>타임아웃 오류 처리 여부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553C746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544203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BB418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18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4567C1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지정PC 미등록 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89BA44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36C0BE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0DB4AB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19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36063D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서비스 시간 외 조회 시도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77E75B">
            <w:pPr>
              <w:widowControl w:val="0"/>
              <w:wordWrap w:val="0"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/>
              </w:rPr>
              <w:t>-</w:t>
            </w:r>
          </w:p>
        </w:tc>
      </w:tr>
      <w:tr w14:paraId="60DE6A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628D25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20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E08EE9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정상 조회 확인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4CEF14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</w:tbl>
    <w:p w14:paraId="5D648D9A">
      <w:pPr>
        <w:spacing w:after="0" w:line="360" w:lineRule="auto"/>
        <w:ind w:left="-426" w:leftChars="-213"/>
        <w:rPr>
          <w:rFonts w:ascii="맑은 고딕" w:hAnsi="맑은 고딕" w:eastAsia="맑은 고딕"/>
          <w:b/>
          <w:sz w:val="40"/>
          <w:szCs w:val="40"/>
        </w:rPr>
      </w:pPr>
      <w:r>
        <w:rPr>
          <w:rFonts w:hint="eastAsia" w:ascii="맑은 고딕" w:hAnsi="맑은 고딕" w:eastAsia="맑은 고딕" w:cs="Times New Roman"/>
          <w:b/>
          <w:kern w:val="2"/>
          <w:sz w:val="20"/>
          <w:szCs w:val="20"/>
          <w:lang w:val="en-US"/>
        </w:rPr>
        <w:t>[</w:t>
      </w:r>
      <w:r>
        <w:fldChar w:fldCharType="begin"/>
      </w:r>
      <w:r>
        <w:instrText xml:space="preserve"> HYPERLINK "file:///D:\\Workspace\\GlobalSmart\\doc\\%5b개발%5d%20Smart_API_DATA.xlsx" \l "'BANK_API_Data'!A1" </w:instrText>
      </w:r>
      <w:r>
        <w:fldChar w:fldCharType="separate"/>
      </w:r>
      <w:r>
        <w:rPr>
          <w:rStyle w:val="9"/>
          <w:rFonts w:hint="eastAsia" w:ascii="맑은 고딕" w:hAnsi="맑은 고딕" w:eastAsia="맑은 고딕" w:cs="Times New Roman"/>
          <w:b/>
          <w:kern w:val="2"/>
          <w:sz w:val="20"/>
          <w:szCs w:val="20"/>
          <w:lang w:val="en-US"/>
        </w:rPr>
        <w:t xml:space="preserve">은행 로그아웃 </w:t>
      </w:r>
      <w:r>
        <w:rPr>
          <w:rStyle w:val="9"/>
          <w:rFonts w:ascii="맑은 고딕" w:hAnsi="맑은 고딕" w:eastAsia="맑은 고딕" w:cs="Times New Roman"/>
          <w:b/>
          <w:kern w:val="2"/>
          <w:sz w:val="20"/>
          <w:szCs w:val="20"/>
          <w:lang w:val="en-US"/>
        </w:rPr>
        <w:t xml:space="preserve">– </w:t>
      </w:r>
      <w:r>
        <w:rPr>
          <w:rStyle w:val="9"/>
          <w:rFonts w:ascii="맑은 고딕" w:hAnsi="맑은 고딕" w:eastAsia="맑은 고딕" w:cs="Times New Roman"/>
          <w:b/>
          <w:kern w:val="2"/>
          <w:sz w:val="20"/>
          <w:szCs w:val="20"/>
          <w:lang w:val="en-US"/>
        </w:rPr>
        <w:fldChar w:fldCharType="end"/>
      </w:r>
      <w:r>
        <w:rPr>
          <w:rStyle w:val="9"/>
          <w:rFonts w:ascii="맑은 고딕" w:hAnsi="맑은 고딕" w:eastAsia="맑은 고딕" w:cs="Times New Roman"/>
          <w:b/>
          <w:kern w:val="2"/>
          <w:sz w:val="20"/>
          <w:szCs w:val="20"/>
          <w:lang w:val="en-US"/>
        </w:rPr>
        <w:t>LOGOUT</w:t>
      </w:r>
      <w:r>
        <w:rPr>
          <w:rFonts w:hint="eastAsia" w:ascii="맑은 고딕" w:hAnsi="맑은 고딕" w:eastAsia="맑은 고딕" w:cs="Times New Roman"/>
          <w:b/>
          <w:kern w:val="2"/>
          <w:sz w:val="20"/>
          <w:szCs w:val="20"/>
          <w:lang w:val="en-US"/>
        </w:rPr>
        <w:t>]</w:t>
      </w:r>
      <w:r>
        <w:rPr>
          <w:rFonts w:ascii="맑은 고딕" w:hAnsi="맑은 고딕" w:eastAsia="맑은 고딕" w:cs="Times New Roman"/>
          <w:b/>
          <w:kern w:val="2"/>
          <w:sz w:val="20"/>
          <w:szCs w:val="20"/>
          <w:lang w:val="en-US"/>
        </w:rPr>
        <w:t xml:space="preserve"> </w:t>
      </w:r>
    </w:p>
    <w:tbl>
      <w:tblPr>
        <w:tblStyle w:val="4"/>
        <w:tblW w:w="9924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8534"/>
        <w:gridCol w:w="822"/>
      </w:tblGrid>
      <w:tr w14:paraId="1AB2F9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0EC9CABB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No</w:t>
            </w:r>
          </w:p>
        </w:tc>
        <w:tc>
          <w:tcPr>
            <w:tcW w:w="8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5CB09A8B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내용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3B14651D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kern w:val="2"/>
                <w:sz w:val="16"/>
                <w:szCs w:val="16"/>
                <w:lang w:val="en-US"/>
              </w:rPr>
              <w:t>결과</w:t>
            </w:r>
          </w:p>
        </w:tc>
      </w:tr>
      <w:tr w14:paraId="713D8E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C1E992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1</w:t>
            </w:r>
          </w:p>
        </w:tc>
        <w:tc>
          <w:tcPr>
            <w:tcW w:w="8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5FCAEE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 xml:space="preserve">정상 확인 여부 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05785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  <w:tr w14:paraId="366ED1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6D9C1A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  <w:t>2</w:t>
            </w:r>
          </w:p>
        </w:tc>
        <w:tc>
          <w:tcPr>
            <w:tcW w:w="8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4B4538">
            <w:pPr>
              <w:widowControl w:val="0"/>
              <w:wordWrap w:val="0"/>
              <w:spacing w:after="0" w:line="240" w:lineRule="auto"/>
              <w:jc w:val="both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로그아웃 정상 문구 체크 유무 소스 확인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C834B1">
            <w:pPr>
              <w:widowControl w:val="0"/>
              <w:wordWrap w:val="0"/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O</w:t>
            </w:r>
          </w:p>
        </w:tc>
      </w:tr>
    </w:tbl>
    <w:p w14:paraId="56195A28">
      <w:pPr>
        <w:widowControl/>
        <w:wordWrap/>
        <w:autoSpaceDE/>
        <w:autoSpaceDN/>
        <w:rPr>
          <w:rFonts w:ascii="맑은 고딕" w:hAnsi="맑은 고딕" w:eastAsia="맑은 고딕" w:cs="Times New Roman"/>
          <w:b/>
          <w:szCs w:val="20"/>
        </w:rPr>
      </w:pPr>
      <w:r>
        <w:rPr>
          <w:rFonts w:ascii="맑은 고딕" w:hAnsi="맑은 고딕" w:eastAsia="맑은 고딕"/>
          <w:b/>
          <w:sz w:val="40"/>
          <w:szCs w:val="40"/>
        </w:rPr>
        <w:br w:type="page"/>
      </w:r>
    </w:p>
    <w:p w14:paraId="22D5C6A4">
      <w:pPr>
        <w:jc w:val="center"/>
        <w:rPr>
          <w:rFonts w:hint="eastAsia" w:ascii="맑은 고딕" w:hAnsi="맑은 고딕" w:eastAsia="맑은 고딕"/>
          <w:b/>
          <w:sz w:val="40"/>
          <w:szCs w:val="40"/>
        </w:rPr>
      </w:pPr>
      <w:r>
        <w:rPr>
          <w:rFonts w:hint="eastAsia" w:ascii="맑은 고딕" w:hAnsi="맑은 고딕" w:eastAsia="맑은 고딕"/>
          <w:b/>
          <w:sz w:val="40"/>
          <w:szCs w:val="40"/>
        </w:rPr>
        <w:t>테스트 결과</w:t>
      </w:r>
    </w:p>
    <w:tbl>
      <w:tblPr>
        <w:tblStyle w:val="4"/>
        <w:tblW w:w="9475" w:type="dxa"/>
        <w:tblInd w:w="-14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9"/>
        <w:gridCol w:w="7556"/>
      </w:tblGrid>
      <w:tr w14:paraId="09AF6F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</w:trPr>
        <w:tc>
          <w:tcPr>
            <w:tcW w:w="1919" w:type="dxa"/>
            <w:shd w:val="clear" w:color="auto" w:fill="D9D9D9"/>
            <w:vAlign w:val="center"/>
          </w:tcPr>
          <w:p w14:paraId="1FCF7248">
            <w:pPr>
              <w:jc w:val="distribute"/>
              <w:rPr>
                <w:rFonts w:ascii="맑은 고딕" w:hAnsi="맑은 고딕" w:eastAsia="맑은 고딕"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556" w:type="dxa"/>
            <w:vAlign w:val="center"/>
          </w:tcPr>
          <w:p w14:paraId="1E3DE134">
            <w:pPr>
              <w:rPr>
                <w:rFonts w:ascii="맑은 고딕" w:hAnsi="맑은 고딕" w:eastAsia="맑은 고딕"/>
                <w:b/>
                <w:sz w:val="18"/>
              </w:rPr>
            </w:pPr>
            <w:r>
              <w:rPr>
                <w:rFonts w:hint="eastAsia" w:ascii="맑은 고딕" w:hAnsi="맑은 고딕" w:eastAsia="맑은 고딕"/>
                <w:b/>
                <w:sz w:val="18"/>
              </w:rPr>
              <w:t>은행 로그인 (</w:t>
            </w:r>
            <w:r>
              <w:rPr>
                <w:rFonts w:ascii="맑은 고딕" w:hAnsi="맑은 고딕" w:eastAsia="맑은 고딕"/>
                <w:b/>
                <w:sz w:val="18"/>
              </w:rPr>
              <w:t>LOGIN)</w:t>
            </w:r>
          </w:p>
        </w:tc>
      </w:tr>
      <w:tr w14:paraId="3DA848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</w:trPr>
        <w:tc>
          <w:tcPr>
            <w:tcW w:w="1919" w:type="dxa"/>
            <w:shd w:val="clear" w:color="auto" w:fill="D9D9D9"/>
            <w:vAlign w:val="center"/>
          </w:tcPr>
          <w:p w14:paraId="219DBCEC">
            <w:pPr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556" w:type="dxa"/>
            <w:vAlign w:val="center"/>
          </w:tcPr>
          <w:p w14:paraId="46F17FC1">
            <w:pPr>
              <w:rPr>
                <w:rFonts w:ascii="맑은 고딕" w:hAnsi="맑은 고딕" w:eastAsia="맑은 고딕"/>
                <w:i/>
                <w:color w:val="808080" w:themeColor="text1" w:themeTint="80"/>
                <w:sz w:val="18"/>
                <w14:textFill>
                  <w14:solidFill>
                    <w14:schemeClr w14:val="tx1">
                      <w14:lumMod w14:val="50000"/>
                      <w14:lumOff w14:val="50000"/>
                    </w14:schemeClr>
                  </w14:solidFill>
                </w14:textFill>
              </w:rPr>
            </w:pPr>
            <w:r>
              <w:rPr>
                <w:rFonts w:ascii="맑은 고딕" w:hAnsi="맑은 고딕" w:eastAsia="맑은 고딕"/>
                <w:b/>
                <w:sz w:val="18"/>
              </w:rPr>
              <w:t xml:space="preserve">[20] </w:t>
            </w:r>
            <w:r>
              <w:rPr>
                <w:rFonts w:hint="eastAsia" w:ascii="맑은 고딕" w:hAnsi="맑은 고딕" w:eastAsia="맑은 고딕"/>
                <w:b/>
                <w:sz w:val="18"/>
              </w:rPr>
              <w:t>정상 조회 확인 여부</w:t>
            </w:r>
          </w:p>
        </w:tc>
      </w:tr>
      <w:tr w14:paraId="5373CC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6" w:hRule="atLeast"/>
        </w:trPr>
        <w:tc>
          <w:tcPr>
            <w:tcW w:w="9475" w:type="dxa"/>
            <w:gridSpan w:val="2"/>
          </w:tcPr>
          <w:p w14:paraId="5041BF94">
            <w:pPr>
              <w:jc w:val="left"/>
              <w:rPr>
                <w:rFonts w:ascii="맑은 고딕" w:hAnsi="맑은 고딕" w:eastAsia="맑은 고딕"/>
                <w:b/>
              </w:rPr>
            </w:pPr>
            <w:r>
              <w:drawing>
                <wp:inline distT="0" distB="0" distL="114300" distR="114300">
                  <wp:extent cx="5057775" cy="4438650"/>
                  <wp:effectExtent l="9525" t="9525" r="1905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7775" cy="44386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7457504">
            <w:pPr>
              <w:jc w:val="left"/>
              <w:rPr>
                <w:rFonts w:ascii="맑은 고딕" w:hAnsi="맑은 고딕" w:eastAsia="맑은 고딕"/>
                <w:b/>
              </w:rPr>
            </w:pPr>
          </w:p>
          <w:p w14:paraId="4A1D8F1F">
            <w:pPr>
              <w:jc w:val="left"/>
              <w:rPr>
                <w:rFonts w:ascii="맑은 고딕" w:hAnsi="맑은 고딕" w:eastAsia="맑은 고딕"/>
                <w:b/>
              </w:rPr>
            </w:pPr>
          </w:p>
          <w:p w14:paraId="61F7A3EF">
            <w:pPr>
              <w:jc w:val="left"/>
              <w:rPr>
                <w:rFonts w:ascii="맑은 고딕" w:hAnsi="맑은 고딕" w:eastAsia="맑은 고딕"/>
                <w:b/>
              </w:rPr>
            </w:pPr>
          </w:p>
          <w:p w14:paraId="437FD5B7">
            <w:pPr>
              <w:jc w:val="left"/>
              <w:rPr>
                <w:rFonts w:ascii="맑은 고딕" w:hAnsi="맑은 고딕" w:eastAsia="맑은 고딕"/>
                <w:b/>
              </w:rPr>
            </w:pPr>
          </w:p>
          <w:p w14:paraId="1D1471C2">
            <w:pPr>
              <w:jc w:val="left"/>
              <w:rPr>
                <w:rFonts w:ascii="맑은 고딕" w:hAnsi="맑은 고딕" w:eastAsia="맑은 고딕"/>
                <w:b/>
              </w:rPr>
            </w:pPr>
          </w:p>
        </w:tc>
      </w:tr>
    </w:tbl>
    <w:p w14:paraId="7440D976">
      <w:pPr>
        <w:jc w:val="center"/>
        <w:rPr>
          <w:rFonts w:hint="eastAsia" w:ascii="맑은 고딕" w:hAnsi="맑은 고딕" w:eastAsia="맑은 고딕"/>
          <w:b/>
          <w:sz w:val="40"/>
          <w:szCs w:val="40"/>
        </w:rPr>
      </w:pPr>
    </w:p>
    <w:p w14:paraId="66D9096F">
      <w:pPr>
        <w:jc w:val="center"/>
        <w:rPr>
          <w:rFonts w:hint="eastAsia" w:ascii="맑은 고딕" w:hAnsi="맑은 고딕" w:eastAsia="맑은 고딕"/>
          <w:b/>
          <w:sz w:val="40"/>
          <w:szCs w:val="40"/>
        </w:rPr>
      </w:pPr>
    </w:p>
    <w:tbl>
      <w:tblPr>
        <w:tblStyle w:val="4"/>
        <w:tblW w:w="9232" w:type="dxa"/>
        <w:tblInd w:w="23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8"/>
        <w:gridCol w:w="7664"/>
      </w:tblGrid>
      <w:tr w14:paraId="116C9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1D687B55"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81C457">
            <w:pPr>
              <w:spacing w:after="0"/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은행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로그아웃 – LOGOUT</w:t>
            </w:r>
          </w:p>
        </w:tc>
      </w:tr>
      <w:tr w14:paraId="2A1683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54D87CA5"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CD0C74">
            <w:pPr>
              <w:spacing w:after="0"/>
              <w:rPr>
                <w:rFonts w:asciiTheme="majorHAnsi" w:hAnsiTheme="majorHAnsi" w:eastAsiaTheme="majorHAnsi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[1] 정상 확인 여부</w:t>
            </w:r>
          </w:p>
        </w:tc>
      </w:tr>
      <w:tr w14:paraId="474CD7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5" w:hRule="atLeast"/>
        </w:trPr>
        <w:tc>
          <w:tcPr>
            <w:tcW w:w="9232" w:type="dxa"/>
            <w:gridSpan w:val="2"/>
          </w:tcPr>
          <w:p w14:paraId="3EFD859D">
            <w:pPr>
              <w:rPr>
                <w:rFonts w:ascii="맑은 고딕" w:hAnsi="맑은 고딕" w:eastAsia="맑은 고딕"/>
              </w:rPr>
            </w:pPr>
            <w:r>
              <w:drawing>
                <wp:inline distT="0" distB="0" distL="114300" distR="114300">
                  <wp:extent cx="4667250" cy="4514850"/>
                  <wp:effectExtent l="9525" t="9525" r="9525" b="9525"/>
                  <wp:docPr id="19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Picture 1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67250" cy="45148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F31DC8A"/>
          <w:p w14:paraId="7A9CF78F">
            <w:pPr>
              <w:rPr>
                <w:rFonts w:hint="eastAsia" w:eastAsiaTheme="minorEastAsia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***로그아웃 후 테스트</w:t>
            </w:r>
          </w:p>
          <w:p w14:paraId="3DEE0DF8">
            <w:r>
              <w:drawing>
                <wp:inline distT="0" distB="0" distL="114300" distR="114300">
                  <wp:extent cx="3562350" cy="1581150"/>
                  <wp:effectExtent l="9525" t="9525" r="9525" b="9525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6235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 w14:paraId="59E9DE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shd w:val="clear" w:color="auto" w:fill="D9D9D9"/>
            <w:vAlign w:val="center"/>
          </w:tcPr>
          <w:p w14:paraId="1393D93A">
            <w:pPr>
              <w:spacing w:after="0"/>
              <w:jc w:val="distribute"/>
              <w:rPr>
                <w:rFonts w:ascii="맑은 고딕" w:hAnsi="맑은 고딕" w:eastAsia="맑은 고딕"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vAlign w:val="center"/>
          </w:tcPr>
          <w:p w14:paraId="2643BD5C">
            <w:pPr>
              <w:spacing w:after="0"/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은행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로그아웃 – LOGOUT</w:t>
            </w:r>
          </w:p>
        </w:tc>
      </w:tr>
      <w:tr w14:paraId="1C2DEE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shd w:val="clear" w:color="auto" w:fill="D9D9D9"/>
            <w:vAlign w:val="center"/>
          </w:tcPr>
          <w:p w14:paraId="3A5CDB4E"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vAlign w:val="center"/>
          </w:tcPr>
          <w:p w14:paraId="71D9F092">
            <w:pPr>
              <w:spacing w:after="0"/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[2] 로그아웃 정상 문구 체크</w:t>
            </w:r>
          </w:p>
        </w:tc>
      </w:tr>
      <w:tr w14:paraId="6C291F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4" w:hRule="atLeast"/>
        </w:trPr>
        <w:tc>
          <w:tcPr>
            <w:tcW w:w="9232" w:type="dxa"/>
            <w:gridSpan w:val="2"/>
          </w:tcPr>
          <w:p w14:paraId="6A950378">
            <w:pPr>
              <w:jc w:val="left"/>
              <w:rPr>
                <w:lang w:eastAsia="ja-JP" w:bidi="km-KH"/>
              </w:rPr>
            </w:pPr>
          </w:p>
          <w:p w14:paraId="13077640">
            <w:pPr>
              <w:jc w:val="left"/>
              <w:rPr>
                <w:lang w:eastAsia="ja-JP" w:bidi="km-KH"/>
              </w:rPr>
            </w:pPr>
            <w:r>
              <w:drawing>
                <wp:inline distT="0" distB="0" distL="114300" distR="114300">
                  <wp:extent cx="5267325" cy="1247775"/>
                  <wp:effectExtent l="0" t="0" r="9525" b="9525"/>
                  <wp:docPr id="20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7325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FA8DF52">
            <w:pPr>
              <w:jc w:val="left"/>
              <w:rPr>
                <w:rFonts w:ascii="맑은 고딕" w:hAnsi="맑은 고딕" w:eastAsia="맑은 고딕"/>
              </w:rPr>
            </w:pPr>
          </w:p>
          <w:p w14:paraId="1729CB63">
            <w:pPr>
              <w:rPr>
                <w:rFonts w:ascii="맑은 고딕" w:hAnsi="맑은 고딕" w:eastAsia="맑은 고딕"/>
              </w:rPr>
            </w:pPr>
          </w:p>
          <w:p w14:paraId="0780416A">
            <w:pPr>
              <w:rPr>
                <w:rFonts w:ascii="맑은 고딕" w:hAnsi="맑은 고딕" w:eastAsia="맑은 고딕"/>
              </w:rPr>
            </w:pPr>
          </w:p>
          <w:p w14:paraId="45F1DED4">
            <w:pPr>
              <w:rPr>
                <w:rFonts w:ascii="맑은 고딕" w:hAnsi="맑은 고딕" w:eastAsia="맑은 고딕"/>
              </w:rPr>
            </w:pPr>
          </w:p>
          <w:p w14:paraId="6D7486AE">
            <w:pPr>
              <w:rPr>
                <w:rFonts w:ascii="맑은 고딕" w:hAnsi="맑은 고딕" w:eastAsia="맑은 고딕"/>
              </w:rPr>
            </w:pPr>
          </w:p>
          <w:p w14:paraId="5AA23D67">
            <w:pPr>
              <w:rPr>
                <w:rFonts w:ascii="맑은 고딕" w:hAnsi="맑은 고딕" w:eastAsia="맑은 고딕"/>
              </w:rPr>
            </w:pPr>
          </w:p>
          <w:p w14:paraId="41038E55">
            <w:pPr>
              <w:rPr>
                <w:rFonts w:ascii="맑은 고딕" w:hAnsi="맑은 고딕" w:eastAsia="맑은 고딕"/>
              </w:rPr>
            </w:pPr>
          </w:p>
          <w:p w14:paraId="56C17527">
            <w:pPr>
              <w:rPr>
                <w:rFonts w:ascii="맑은 고딕" w:hAnsi="맑은 고딕" w:eastAsia="맑은 고딕"/>
              </w:rPr>
            </w:pPr>
          </w:p>
          <w:p w14:paraId="04E9EEF2">
            <w:pPr>
              <w:rPr>
                <w:rFonts w:ascii="맑은 고딕" w:hAnsi="맑은 고딕" w:eastAsia="맑은 고딕"/>
              </w:rPr>
            </w:pPr>
          </w:p>
          <w:p w14:paraId="7D1D9D26">
            <w:pPr>
              <w:rPr>
                <w:rFonts w:ascii="맑은 고딕" w:hAnsi="맑은 고딕" w:eastAsia="맑은 고딕"/>
              </w:rPr>
            </w:pPr>
          </w:p>
          <w:p w14:paraId="749760E0">
            <w:pPr>
              <w:rPr>
                <w:rFonts w:ascii="맑은 고딕" w:hAnsi="맑은 고딕" w:eastAsia="맑은 고딕"/>
              </w:rPr>
            </w:pPr>
          </w:p>
          <w:p w14:paraId="27BD2E21">
            <w:pPr>
              <w:rPr>
                <w:rFonts w:ascii="맑은 고딕" w:hAnsi="맑은 고딕" w:eastAsia="맑은 고딕"/>
              </w:rPr>
            </w:pPr>
          </w:p>
          <w:p w14:paraId="5AE5FC4D">
            <w:pPr>
              <w:rPr>
                <w:rFonts w:ascii="맑은 고딕" w:hAnsi="맑은 고딕" w:eastAsia="맑은 고딕"/>
              </w:rPr>
            </w:pPr>
          </w:p>
          <w:p w14:paraId="5A7EDD18">
            <w:pPr>
              <w:rPr>
                <w:rFonts w:ascii="맑은 고딕" w:hAnsi="맑은 고딕" w:eastAsia="맑은 고딕"/>
              </w:rPr>
            </w:pPr>
          </w:p>
          <w:p w14:paraId="63876AFD">
            <w:pPr>
              <w:rPr>
                <w:rFonts w:ascii="맑은 고딕" w:hAnsi="맑은 고딕" w:eastAsia="맑은 고딕"/>
              </w:rPr>
            </w:pPr>
          </w:p>
          <w:p w14:paraId="686463F9">
            <w:pPr>
              <w:rPr>
                <w:rFonts w:ascii="맑은 고딕" w:hAnsi="맑은 고딕" w:eastAsia="맑은 고딕"/>
              </w:rPr>
            </w:pPr>
          </w:p>
          <w:p w14:paraId="034B66B2">
            <w:pPr>
              <w:rPr>
                <w:rFonts w:ascii="맑은 고딕" w:hAnsi="맑은 고딕" w:eastAsia="맑은 고딕"/>
              </w:rPr>
            </w:pPr>
          </w:p>
          <w:p w14:paraId="49B875B4">
            <w:pPr>
              <w:rPr>
                <w:rFonts w:ascii="맑은 고딕" w:hAnsi="맑은 고딕" w:eastAsia="맑은 고딕"/>
              </w:rPr>
            </w:pPr>
          </w:p>
          <w:p w14:paraId="63A44D0A">
            <w:pPr>
              <w:rPr>
                <w:rFonts w:ascii="맑은 고딕" w:hAnsi="맑은 고딕" w:eastAsia="맑은 고딕"/>
              </w:rPr>
            </w:pPr>
          </w:p>
          <w:p w14:paraId="16DA28C3">
            <w:pPr>
              <w:rPr>
                <w:rFonts w:ascii="맑은 고딕" w:hAnsi="맑은 고딕" w:eastAsia="맑은 고딕"/>
              </w:rPr>
            </w:pPr>
            <w:r>
              <w:rPr>
                <w:rFonts w:hint="eastAsia" w:ascii="맑은 고딕" w:hAnsi="맑은 고딕" w:eastAsia="맑은 고딕"/>
                <w:color w:val="FF0000"/>
                <w:lang w:val="en-US" w:eastAsia="ko-KR"/>
              </w:rPr>
              <w:t>다른 서비스를 정상입니다</w:t>
            </w:r>
          </w:p>
          <w:p w14:paraId="0BE27D90">
            <w:r>
              <w:drawing>
                <wp:inline distT="0" distB="0" distL="114300" distR="114300">
                  <wp:extent cx="3128645" cy="3897630"/>
                  <wp:effectExtent l="0" t="0" r="14605" b="7620"/>
                  <wp:docPr id="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645" cy="3897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86AF97E">
            <w: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2917190</wp:posOffset>
                  </wp:positionH>
                  <wp:positionV relativeFrom="paragraph">
                    <wp:posOffset>28575</wp:posOffset>
                  </wp:positionV>
                  <wp:extent cx="2806700" cy="2397760"/>
                  <wp:effectExtent l="0" t="0" r="12700" b="2540"/>
                  <wp:wrapThrough wrapText="bothSides">
                    <wp:wrapPolygon>
                      <wp:start x="0" y="0"/>
                      <wp:lineTo x="0" y="21451"/>
                      <wp:lineTo x="21405" y="21451"/>
                      <wp:lineTo x="21405" y="0"/>
                      <wp:lineTo x="0" y="0"/>
                    </wp:wrapPolygon>
                  </wp:wrapThrough>
                  <wp:docPr id="1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6700" cy="2397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drawing>
                <wp:inline distT="0" distB="0" distL="114300" distR="114300">
                  <wp:extent cx="2751455" cy="2507615"/>
                  <wp:effectExtent l="0" t="0" r="10795" b="6985"/>
                  <wp:docPr id="1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1455" cy="2507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3D8A744"/>
          <w:p w14:paraId="56923C38"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1247775</wp:posOffset>
                  </wp:positionH>
                  <wp:positionV relativeFrom="paragraph">
                    <wp:posOffset>3681095</wp:posOffset>
                  </wp:positionV>
                  <wp:extent cx="2294255" cy="1083945"/>
                  <wp:effectExtent l="0" t="0" r="10795" b="1905"/>
                  <wp:wrapNone/>
                  <wp:docPr id="13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rcRect t="1760" b="5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255" cy="1083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drawing>
                <wp:inline distT="0" distB="0" distL="114300" distR="114300">
                  <wp:extent cx="3394075" cy="3632200"/>
                  <wp:effectExtent l="0" t="0" r="15875" b="6350"/>
                  <wp:docPr id="12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4075" cy="363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7A341C"/>
          <w:p w14:paraId="3777C297"/>
          <w:p w14:paraId="136D71F6"/>
          <w:p w14:paraId="0649C4C5"/>
          <w:p w14:paraId="47718ADA"/>
          <w:p w14:paraId="136044BF"/>
          <w:p w14:paraId="5213CC0E"/>
          <w:p w14:paraId="76A34EA4"/>
          <w:p w14:paraId="38938B4B"/>
          <w:p w14:paraId="782EE30E"/>
          <w:p w14:paraId="2CB7F794"/>
          <w:p w14:paraId="4D88DA3B"/>
          <w:p w14:paraId="50303582"/>
          <w:p w14:paraId="194B8D00"/>
          <w:p w14:paraId="30FADD55">
            <w:pPr>
              <w:rPr>
                <w:rFonts w:hint="eastAsia"/>
                <w:color w:val="FF0000"/>
                <w:lang w:val="en-US" w:eastAsia="ko-KR"/>
              </w:rPr>
            </w:pPr>
          </w:p>
          <w:p w14:paraId="7C56FE4B">
            <w:pPr>
              <w:rPr>
                <w:rFonts w:hint="eastAsia" w:eastAsia="Noto Sans KR"/>
                <w:color w:val="auto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 xml:space="preserve">***오류 내용: </w:t>
            </w:r>
            <w:r>
              <w:rPr>
                <w:rFonts w:hint="default"/>
                <w:color w:val="FF0000"/>
                <w:lang w:val="en-US" w:eastAsia="ko-KR"/>
              </w:rPr>
              <w:t>‘</w:t>
            </w:r>
            <w:r>
              <w:rPr>
                <w:rFonts w:hint="eastAsia"/>
                <w:color w:val="FF0000"/>
                <w:lang w:val="en-US" w:eastAsia="ko-KR"/>
              </w:rPr>
              <w:t>요청하신 페이지를 찾을 수 없습니다</w:t>
            </w:r>
            <w:r>
              <w:rPr>
                <w:rFonts w:hint="default"/>
                <w:color w:val="FF0000"/>
                <w:lang w:val="en-US" w:eastAsia="ko-KR"/>
              </w:rPr>
              <w:t>’</w:t>
            </w:r>
            <w:r>
              <w:rPr>
                <w:rFonts w:hint="eastAsia"/>
                <w:color w:val="FF0000"/>
                <w:lang w:val="en-US" w:eastAsia="ko-KR"/>
              </w:rPr>
              <w:t xml:space="preserve"> </w:t>
            </w:r>
            <w:r>
              <w:rPr>
                <w:rFonts w:hint="eastAsia"/>
                <w:color w:val="auto"/>
                <w:lang w:val="en-US" w:eastAsia="ko-KR"/>
              </w:rPr>
              <w:t>오류 발생했고</w:t>
            </w:r>
            <w:r>
              <w:rPr>
                <w:rFonts w:hint="eastAsia"/>
                <w:color w:val="FF0000"/>
                <w:lang w:val="en-US" w:eastAsia="ko-KR"/>
              </w:rPr>
              <w:t xml:space="preserve"> ’/ib/login/login’</w:t>
            </w:r>
            <w:r>
              <w:rPr>
                <w:rFonts w:hint="eastAsia"/>
                <w:color w:val="auto"/>
                <w:lang w:val="en-US" w:eastAsia="ko-KR"/>
              </w:rPr>
              <w:t xml:space="preserve"> 없기때문에 로그아웃 실패 오류 발생했습니다.</w:t>
            </w:r>
          </w:p>
          <w:p w14:paraId="141E3C56">
            <w:r>
              <w:drawing>
                <wp:inline distT="0" distB="0" distL="114300" distR="114300">
                  <wp:extent cx="5721350" cy="1372235"/>
                  <wp:effectExtent l="9525" t="9525" r="22225" b="27940"/>
                  <wp:docPr id="16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1350" cy="137223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58E5CD"/>
          <w:p w14:paraId="1A751818">
            <w:pPr>
              <w:rPr>
                <w:rFonts w:hint="eastAsia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***수정된 부분</w:t>
            </w:r>
          </w:p>
          <w:p w14:paraId="5A4545D3">
            <w:pPr>
              <w:rPr>
                <w:rFonts w:hint="eastAsia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 xml:space="preserve">LOGOUT: </w:t>
            </w:r>
            <w:r>
              <w:rPr>
                <w:rFonts w:hint="eastAsia"/>
                <w:color w:val="auto"/>
                <w:lang w:val="en-US" w:eastAsia="ko-KR"/>
              </w:rPr>
              <w:t>"</w:t>
            </w:r>
            <w:r>
              <w:rPr>
                <w:rFonts w:hint="eastAsia"/>
                <w:color w:val="FF0000"/>
                <w:lang w:val="en-US" w:eastAsia="ko-KR"/>
              </w:rPr>
              <w:t>요청하신 페이지를 찾을 수 없습니다</w:t>
            </w:r>
            <w:r>
              <w:rPr>
                <w:rFonts w:hint="eastAsia"/>
                <w:color w:val="auto"/>
                <w:lang w:val="en-US" w:eastAsia="ko-KR"/>
              </w:rPr>
              <w:t>" 오류가 발생할 때 clearCookie 처리 추가.</w:t>
            </w:r>
          </w:p>
          <w:p w14:paraId="1581DF31">
            <w:pPr>
              <w:rPr>
                <w:rFonts w:hint="default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 xml:space="preserve">                전                                                    후</w:t>
            </w:r>
          </w:p>
          <w:p w14:paraId="350BD35A">
            <w:r>
              <w:drawing>
                <wp:inline distT="0" distB="0" distL="114300" distR="114300">
                  <wp:extent cx="5718810" cy="584835"/>
                  <wp:effectExtent l="0" t="0" r="15240" b="5715"/>
                  <wp:docPr id="17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rcRect t="6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8810" cy="584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65B5F3">
            <w:pPr>
              <w:rPr>
                <w:rFonts w:hint="eastAsia"/>
                <w:color w:val="FF0000"/>
                <w:lang w:val="en-US" w:eastAsia="ko-KR"/>
              </w:rPr>
            </w:pPr>
          </w:p>
          <w:p w14:paraId="4D27F292">
            <w:pPr>
              <w:rPr>
                <w:rFonts w:hint="default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***ACCT_LIST test after logout if blogin is still true(</w:t>
            </w:r>
            <w:r>
              <w:rPr>
                <w:rFonts w:hint="eastAsia"/>
                <w:color w:val="000000" w:themeColor="text1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session ended successfully</w:t>
            </w:r>
            <w:r>
              <w:rPr>
                <w:rFonts w:hint="eastAsia"/>
                <w:color w:val="FF0000"/>
                <w:lang w:val="en-US" w:eastAsia="ko-KR"/>
              </w:rPr>
              <w:t>)</w:t>
            </w:r>
          </w:p>
          <w:p w14:paraId="58DA5DA6">
            <w:pPr>
              <w:rPr>
                <w:rFonts w:hint="default"/>
                <w:color w:val="FF0000"/>
                <w:lang w:val="en-US" w:eastAsia="ko-KR"/>
              </w:rPr>
            </w:pPr>
            <w:r>
              <w:drawing>
                <wp:inline distT="0" distB="0" distL="114300" distR="114300">
                  <wp:extent cx="5172075" cy="1514475"/>
                  <wp:effectExtent l="0" t="0" r="9525" b="9525"/>
                  <wp:docPr id="21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72075" cy="151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A74BBDB">
            <w:pPr>
              <w:rPr>
                <w:rFonts w:hint="default"/>
                <w:color w:val="FF0000"/>
                <w:lang w:val="en-US" w:eastAsia="ko-KR"/>
              </w:rPr>
            </w:pPr>
          </w:p>
        </w:tc>
      </w:tr>
    </w:tbl>
    <w:p w14:paraId="05129186">
      <w:pPr>
        <w:jc w:val="both"/>
        <w:rPr>
          <w:rFonts w:hint="eastAsia" w:ascii="맑은 고딕" w:hAnsi="맑은 고딕" w:eastAsia="맑은 고딕"/>
          <w:b/>
          <w:sz w:val="40"/>
          <w:szCs w:val="40"/>
        </w:rPr>
      </w:pPr>
    </w:p>
    <w:p w14:paraId="075827C4">
      <w:pPr>
        <w:jc w:val="both"/>
        <w:rPr>
          <w:rFonts w:hint="eastAsia" w:ascii="맑은 고딕" w:hAnsi="맑은 고딕" w:eastAsia="맑은 고딕"/>
          <w:b/>
          <w:sz w:val="40"/>
          <w:szCs w:val="40"/>
        </w:rPr>
      </w:pPr>
    </w:p>
    <w:p w14:paraId="42EBC2C5">
      <w:pPr>
        <w:widowControl/>
        <w:wordWrap/>
        <w:autoSpaceDE/>
        <w:autoSpaceDN/>
        <w:rPr>
          <w:rFonts w:hint="cs" w:cs="MoolBoran"/>
          <w:szCs w:val="20"/>
          <w:lang w:bidi="km-KH"/>
        </w:rPr>
      </w:pPr>
    </w:p>
    <w:sectPr>
      <w:pgSz w:w="11906" w:h="16838"/>
      <w:pgMar w:top="1440" w:right="1080" w:bottom="1440" w:left="1080" w:header="851" w:footer="992" w:gutter="0"/>
      <w:cols w:space="425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맑은 고딕">
    <w:panose1 w:val="020B0503020000020004"/>
    <w:charset w:val="81"/>
    <w:family w:val="modern"/>
    <w:pitch w:val="default"/>
    <w:sig w:usb0="9000002F" w:usb1="29D77CFB" w:usb2="00000012" w:usb3="00000000" w:csb0="00080001" w:csb1="00000000"/>
  </w:font>
  <w:font w:name="굴림체">
    <w:panose1 w:val="020B0609000101010101"/>
    <w:charset w:val="81"/>
    <w:family w:val="modern"/>
    <w:pitch w:val="default"/>
    <w:sig w:usb0="B00002AF" w:usb1="69D77CFB" w:usb2="00000030" w:usb3="00000000" w:csb0="4008009F" w:csb1="DFD70000"/>
  </w:font>
  <w:font w:name="Noto Sans KR">
    <w:panose1 w:val="020B0200000000000000"/>
    <w:charset w:val="86"/>
    <w:family w:val="auto"/>
    <w:pitch w:val="default"/>
    <w:sig w:usb0="30000083" w:usb1="2BDF3C10" w:usb2="00000016" w:usb3="00000000" w:csb0="602E0107" w:csb1="00000000"/>
  </w:font>
  <w:font w:name="MoolBoran">
    <w:panose1 w:val="020B0100010101010101"/>
    <w:charset w:val="00"/>
    <w:family w:val="auto"/>
    <w:pitch w:val="default"/>
    <w:sig w:usb0="80000003" w:usb1="00000000" w:usb2="0001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80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A86"/>
    <w:rsid w:val="000312CA"/>
    <w:rsid w:val="00032CF7"/>
    <w:rsid w:val="000365F3"/>
    <w:rsid w:val="00056558"/>
    <w:rsid w:val="000608C1"/>
    <w:rsid w:val="00060E3D"/>
    <w:rsid w:val="00062F16"/>
    <w:rsid w:val="0007154E"/>
    <w:rsid w:val="000756D2"/>
    <w:rsid w:val="000818C5"/>
    <w:rsid w:val="00086979"/>
    <w:rsid w:val="00086E3C"/>
    <w:rsid w:val="00092AA5"/>
    <w:rsid w:val="00095CF2"/>
    <w:rsid w:val="000B1445"/>
    <w:rsid w:val="000B24C5"/>
    <w:rsid w:val="000B279E"/>
    <w:rsid w:val="000C1BF1"/>
    <w:rsid w:val="000C65AF"/>
    <w:rsid w:val="000C6904"/>
    <w:rsid w:val="000D70CA"/>
    <w:rsid w:val="000E3BD7"/>
    <w:rsid w:val="000E72EF"/>
    <w:rsid w:val="000F3802"/>
    <w:rsid w:val="00112FEC"/>
    <w:rsid w:val="0011507C"/>
    <w:rsid w:val="001214BF"/>
    <w:rsid w:val="001234DC"/>
    <w:rsid w:val="00141E9C"/>
    <w:rsid w:val="001530B6"/>
    <w:rsid w:val="00154DAB"/>
    <w:rsid w:val="001553A3"/>
    <w:rsid w:val="001563E4"/>
    <w:rsid w:val="00165302"/>
    <w:rsid w:val="00181EA6"/>
    <w:rsid w:val="001845CA"/>
    <w:rsid w:val="001924EA"/>
    <w:rsid w:val="0019652D"/>
    <w:rsid w:val="001970CC"/>
    <w:rsid w:val="001A4A6C"/>
    <w:rsid w:val="001B1E37"/>
    <w:rsid w:val="001C3D71"/>
    <w:rsid w:val="001C5D93"/>
    <w:rsid w:val="001D303A"/>
    <w:rsid w:val="001E3D69"/>
    <w:rsid w:val="001E4AB4"/>
    <w:rsid w:val="001F5B31"/>
    <w:rsid w:val="00216162"/>
    <w:rsid w:val="00225095"/>
    <w:rsid w:val="00230223"/>
    <w:rsid w:val="00232ED1"/>
    <w:rsid w:val="00233215"/>
    <w:rsid w:val="002333B1"/>
    <w:rsid w:val="00245A27"/>
    <w:rsid w:val="00246E1C"/>
    <w:rsid w:val="002579F0"/>
    <w:rsid w:val="00260413"/>
    <w:rsid w:val="00270AE4"/>
    <w:rsid w:val="0029304B"/>
    <w:rsid w:val="002B5C80"/>
    <w:rsid w:val="002C23C8"/>
    <w:rsid w:val="002C3DDF"/>
    <w:rsid w:val="002E5B93"/>
    <w:rsid w:val="002F1F52"/>
    <w:rsid w:val="00321AB0"/>
    <w:rsid w:val="00321CE5"/>
    <w:rsid w:val="0032729B"/>
    <w:rsid w:val="00332017"/>
    <w:rsid w:val="0035699D"/>
    <w:rsid w:val="00356A3B"/>
    <w:rsid w:val="003677EE"/>
    <w:rsid w:val="00377797"/>
    <w:rsid w:val="00380C93"/>
    <w:rsid w:val="00380F4D"/>
    <w:rsid w:val="00386721"/>
    <w:rsid w:val="003A3A6F"/>
    <w:rsid w:val="003A603B"/>
    <w:rsid w:val="003A60A0"/>
    <w:rsid w:val="003B6255"/>
    <w:rsid w:val="003C5E33"/>
    <w:rsid w:val="003D20AD"/>
    <w:rsid w:val="003D2298"/>
    <w:rsid w:val="003D280A"/>
    <w:rsid w:val="003D2D02"/>
    <w:rsid w:val="003D5259"/>
    <w:rsid w:val="003E0C65"/>
    <w:rsid w:val="003E360B"/>
    <w:rsid w:val="003E5A22"/>
    <w:rsid w:val="003E6237"/>
    <w:rsid w:val="003F419C"/>
    <w:rsid w:val="003F5CDB"/>
    <w:rsid w:val="00400F0A"/>
    <w:rsid w:val="00414562"/>
    <w:rsid w:val="004172D1"/>
    <w:rsid w:val="00422556"/>
    <w:rsid w:val="004245C7"/>
    <w:rsid w:val="00433750"/>
    <w:rsid w:val="004368FD"/>
    <w:rsid w:val="00440F35"/>
    <w:rsid w:val="0044778F"/>
    <w:rsid w:val="0045405D"/>
    <w:rsid w:val="00457621"/>
    <w:rsid w:val="004578E4"/>
    <w:rsid w:val="0046367F"/>
    <w:rsid w:val="00472E56"/>
    <w:rsid w:val="0047335C"/>
    <w:rsid w:val="00476E31"/>
    <w:rsid w:val="00480A09"/>
    <w:rsid w:val="00490D3C"/>
    <w:rsid w:val="004969EB"/>
    <w:rsid w:val="004B67DD"/>
    <w:rsid w:val="004B6A86"/>
    <w:rsid w:val="004C62AD"/>
    <w:rsid w:val="004D106F"/>
    <w:rsid w:val="004D635B"/>
    <w:rsid w:val="004F24AA"/>
    <w:rsid w:val="004F41DA"/>
    <w:rsid w:val="005007D9"/>
    <w:rsid w:val="005010B3"/>
    <w:rsid w:val="00504797"/>
    <w:rsid w:val="00511745"/>
    <w:rsid w:val="0052183D"/>
    <w:rsid w:val="00526102"/>
    <w:rsid w:val="0053499A"/>
    <w:rsid w:val="00555249"/>
    <w:rsid w:val="0055778B"/>
    <w:rsid w:val="00561A5A"/>
    <w:rsid w:val="00570BBC"/>
    <w:rsid w:val="00591DB2"/>
    <w:rsid w:val="005A27E0"/>
    <w:rsid w:val="005A555D"/>
    <w:rsid w:val="005C255F"/>
    <w:rsid w:val="005C34D4"/>
    <w:rsid w:val="005D7F0F"/>
    <w:rsid w:val="005E0432"/>
    <w:rsid w:val="005E465F"/>
    <w:rsid w:val="005E5F01"/>
    <w:rsid w:val="0060379A"/>
    <w:rsid w:val="006039FD"/>
    <w:rsid w:val="006061D5"/>
    <w:rsid w:val="00610945"/>
    <w:rsid w:val="00611BAB"/>
    <w:rsid w:val="006127BD"/>
    <w:rsid w:val="00621A79"/>
    <w:rsid w:val="00622846"/>
    <w:rsid w:val="00622F7C"/>
    <w:rsid w:val="00637E64"/>
    <w:rsid w:val="006528DF"/>
    <w:rsid w:val="00675C9C"/>
    <w:rsid w:val="0067776B"/>
    <w:rsid w:val="006811FB"/>
    <w:rsid w:val="00685A8E"/>
    <w:rsid w:val="0069274B"/>
    <w:rsid w:val="006934D4"/>
    <w:rsid w:val="006B246A"/>
    <w:rsid w:val="006B6364"/>
    <w:rsid w:val="006C5F98"/>
    <w:rsid w:val="006D00F6"/>
    <w:rsid w:val="006D43BE"/>
    <w:rsid w:val="006D4C0D"/>
    <w:rsid w:val="006F58E6"/>
    <w:rsid w:val="00717D79"/>
    <w:rsid w:val="00720B99"/>
    <w:rsid w:val="00721213"/>
    <w:rsid w:val="00723AA3"/>
    <w:rsid w:val="00742785"/>
    <w:rsid w:val="00752293"/>
    <w:rsid w:val="007609B6"/>
    <w:rsid w:val="00760CD5"/>
    <w:rsid w:val="007877DF"/>
    <w:rsid w:val="007921A4"/>
    <w:rsid w:val="0079485E"/>
    <w:rsid w:val="007A09A5"/>
    <w:rsid w:val="007A2FDB"/>
    <w:rsid w:val="007A69FE"/>
    <w:rsid w:val="007C134D"/>
    <w:rsid w:val="007C364E"/>
    <w:rsid w:val="007C6CF8"/>
    <w:rsid w:val="007D3860"/>
    <w:rsid w:val="007E5441"/>
    <w:rsid w:val="00803DF4"/>
    <w:rsid w:val="00805665"/>
    <w:rsid w:val="00806F77"/>
    <w:rsid w:val="0082047D"/>
    <w:rsid w:val="00822205"/>
    <w:rsid w:val="00827CAB"/>
    <w:rsid w:val="00834FC4"/>
    <w:rsid w:val="008466D2"/>
    <w:rsid w:val="00871827"/>
    <w:rsid w:val="00880A97"/>
    <w:rsid w:val="00882BD1"/>
    <w:rsid w:val="00884848"/>
    <w:rsid w:val="00884DB1"/>
    <w:rsid w:val="00885ED4"/>
    <w:rsid w:val="00891AEC"/>
    <w:rsid w:val="00892AC7"/>
    <w:rsid w:val="008958F6"/>
    <w:rsid w:val="008B4D30"/>
    <w:rsid w:val="008B535E"/>
    <w:rsid w:val="008B576B"/>
    <w:rsid w:val="008C0018"/>
    <w:rsid w:val="008C2787"/>
    <w:rsid w:val="008C2FB7"/>
    <w:rsid w:val="008C6F9D"/>
    <w:rsid w:val="008C770F"/>
    <w:rsid w:val="008D352B"/>
    <w:rsid w:val="008E51AE"/>
    <w:rsid w:val="008E6348"/>
    <w:rsid w:val="008F0751"/>
    <w:rsid w:val="008F1795"/>
    <w:rsid w:val="008F588E"/>
    <w:rsid w:val="00900A80"/>
    <w:rsid w:val="00924DED"/>
    <w:rsid w:val="0092575C"/>
    <w:rsid w:val="00931810"/>
    <w:rsid w:val="00936C44"/>
    <w:rsid w:val="009417D1"/>
    <w:rsid w:val="009509C2"/>
    <w:rsid w:val="00951141"/>
    <w:rsid w:val="009579A2"/>
    <w:rsid w:val="009661E3"/>
    <w:rsid w:val="00972212"/>
    <w:rsid w:val="00973743"/>
    <w:rsid w:val="00977675"/>
    <w:rsid w:val="00996448"/>
    <w:rsid w:val="009A0800"/>
    <w:rsid w:val="009A2C18"/>
    <w:rsid w:val="009A2D11"/>
    <w:rsid w:val="009A39F6"/>
    <w:rsid w:val="009A5E2B"/>
    <w:rsid w:val="009B1C8C"/>
    <w:rsid w:val="009C0C44"/>
    <w:rsid w:val="009C1725"/>
    <w:rsid w:val="009D298D"/>
    <w:rsid w:val="009D348F"/>
    <w:rsid w:val="009D4295"/>
    <w:rsid w:val="009D59FB"/>
    <w:rsid w:val="009F2AD1"/>
    <w:rsid w:val="009F5B5B"/>
    <w:rsid w:val="009F7ECE"/>
    <w:rsid w:val="00A13481"/>
    <w:rsid w:val="00A253B8"/>
    <w:rsid w:val="00A41799"/>
    <w:rsid w:val="00A4561F"/>
    <w:rsid w:val="00A5295D"/>
    <w:rsid w:val="00A66174"/>
    <w:rsid w:val="00A7014C"/>
    <w:rsid w:val="00A74826"/>
    <w:rsid w:val="00A871BC"/>
    <w:rsid w:val="00A96527"/>
    <w:rsid w:val="00AB5F39"/>
    <w:rsid w:val="00AC534B"/>
    <w:rsid w:val="00AD034C"/>
    <w:rsid w:val="00AD1B80"/>
    <w:rsid w:val="00AD4150"/>
    <w:rsid w:val="00AE78BD"/>
    <w:rsid w:val="00AE7B15"/>
    <w:rsid w:val="00B01291"/>
    <w:rsid w:val="00B045D3"/>
    <w:rsid w:val="00B13F90"/>
    <w:rsid w:val="00B2078D"/>
    <w:rsid w:val="00B42207"/>
    <w:rsid w:val="00B43780"/>
    <w:rsid w:val="00B5165B"/>
    <w:rsid w:val="00B56353"/>
    <w:rsid w:val="00B62504"/>
    <w:rsid w:val="00B7331F"/>
    <w:rsid w:val="00B77AEA"/>
    <w:rsid w:val="00B910F0"/>
    <w:rsid w:val="00B916DE"/>
    <w:rsid w:val="00B916E9"/>
    <w:rsid w:val="00B91E72"/>
    <w:rsid w:val="00B9762E"/>
    <w:rsid w:val="00BB1220"/>
    <w:rsid w:val="00BB7148"/>
    <w:rsid w:val="00BC756D"/>
    <w:rsid w:val="00BD473D"/>
    <w:rsid w:val="00BE070F"/>
    <w:rsid w:val="00BE2E1D"/>
    <w:rsid w:val="00BE47C3"/>
    <w:rsid w:val="00BF08D7"/>
    <w:rsid w:val="00C0147D"/>
    <w:rsid w:val="00C04829"/>
    <w:rsid w:val="00C16429"/>
    <w:rsid w:val="00C32243"/>
    <w:rsid w:val="00C32825"/>
    <w:rsid w:val="00C34369"/>
    <w:rsid w:val="00C36880"/>
    <w:rsid w:val="00C368AA"/>
    <w:rsid w:val="00C701CE"/>
    <w:rsid w:val="00C71963"/>
    <w:rsid w:val="00C75387"/>
    <w:rsid w:val="00C91903"/>
    <w:rsid w:val="00C91DBE"/>
    <w:rsid w:val="00C93B11"/>
    <w:rsid w:val="00C9491C"/>
    <w:rsid w:val="00CA3334"/>
    <w:rsid w:val="00CA3596"/>
    <w:rsid w:val="00CA6E7F"/>
    <w:rsid w:val="00CB67A0"/>
    <w:rsid w:val="00CD768A"/>
    <w:rsid w:val="00D14EA4"/>
    <w:rsid w:val="00D1663D"/>
    <w:rsid w:val="00D3024F"/>
    <w:rsid w:val="00D366CE"/>
    <w:rsid w:val="00D4425E"/>
    <w:rsid w:val="00D50C03"/>
    <w:rsid w:val="00D518CF"/>
    <w:rsid w:val="00D5755D"/>
    <w:rsid w:val="00D906AF"/>
    <w:rsid w:val="00DA0FBE"/>
    <w:rsid w:val="00DA58B7"/>
    <w:rsid w:val="00DB52CE"/>
    <w:rsid w:val="00DD1D2F"/>
    <w:rsid w:val="00DE2BD6"/>
    <w:rsid w:val="00DE3C93"/>
    <w:rsid w:val="00E05314"/>
    <w:rsid w:val="00E05DA8"/>
    <w:rsid w:val="00E05F2D"/>
    <w:rsid w:val="00E14DD0"/>
    <w:rsid w:val="00E358F7"/>
    <w:rsid w:val="00E40D71"/>
    <w:rsid w:val="00E732E6"/>
    <w:rsid w:val="00E73328"/>
    <w:rsid w:val="00E73E26"/>
    <w:rsid w:val="00E7501A"/>
    <w:rsid w:val="00E80021"/>
    <w:rsid w:val="00E803B7"/>
    <w:rsid w:val="00E86B76"/>
    <w:rsid w:val="00E92651"/>
    <w:rsid w:val="00EA7108"/>
    <w:rsid w:val="00EB1491"/>
    <w:rsid w:val="00EB47F9"/>
    <w:rsid w:val="00EC69EE"/>
    <w:rsid w:val="00ED1DD4"/>
    <w:rsid w:val="00ED5F9E"/>
    <w:rsid w:val="00EE11C4"/>
    <w:rsid w:val="00EE7870"/>
    <w:rsid w:val="00EF793B"/>
    <w:rsid w:val="00F01203"/>
    <w:rsid w:val="00F025BE"/>
    <w:rsid w:val="00F04FF9"/>
    <w:rsid w:val="00F17474"/>
    <w:rsid w:val="00F42C78"/>
    <w:rsid w:val="00F70992"/>
    <w:rsid w:val="00F929EF"/>
    <w:rsid w:val="00FB1C7B"/>
    <w:rsid w:val="00FD2278"/>
    <w:rsid w:val="00FD29CC"/>
    <w:rsid w:val="00FF58E7"/>
    <w:rsid w:val="01482928"/>
    <w:rsid w:val="017E757F"/>
    <w:rsid w:val="022C24DE"/>
    <w:rsid w:val="024050BE"/>
    <w:rsid w:val="02436043"/>
    <w:rsid w:val="024E43D4"/>
    <w:rsid w:val="02A50666"/>
    <w:rsid w:val="034026E5"/>
    <w:rsid w:val="03867954"/>
    <w:rsid w:val="038B483B"/>
    <w:rsid w:val="042D4C6A"/>
    <w:rsid w:val="046C21D0"/>
    <w:rsid w:val="04937E91"/>
    <w:rsid w:val="04D9665A"/>
    <w:rsid w:val="04F1726F"/>
    <w:rsid w:val="05773987"/>
    <w:rsid w:val="05922FA0"/>
    <w:rsid w:val="06085010"/>
    <w:rsid w:val="06264A24"/>
    <w:rsid w:val="06287F27"/>
    <w:rsid w:val="06D118A6"/>
    <w:rsid w:val="07441979"/>
    <w:rsid w:val="07805F5A"/>
    <w:rsid w:val="08057A5A"/>
    <w:rsid w:val="089A1F2A"/>
    <w:rsid w:val="08CA2A7A"/>
    <w:rsid w:val="09522DBA"/>
    <w:rsid w:val="09803618"/>
    <w:rsid w:val="09B82702"/>
    <w:rsid w:val="09CB082F"/>
    <w:rsid w:val="09CD35A1"/>
    <w:rsid w:val="09EF6FD9"/>
    <w:rsid w:val="0A251934"/>
    <w:rsid w:val="0A451F66"/>
    <w:rsid w:val="0AC62ADE"/>
    <w:rsid w:val="0B083329"/>
    <w:rsid w:val="0B304DED"/>
    <w:rsid w:val="0C7D2E8A"/>
    <w:rsid w:val="0C87121B"/>
    <w:rsid w:val="0CCD7AC7"/>
    <w:rsid w:val="0CE0512D"/>
    <w:rsid w:val="0CE628C0"/>
    <w:rsid w:val="0CF10955"/>
    <w:rsid w:val="0D7A4A46"/>
    <w:rsid w:val="0DBF4B4E"/>
    <w:rsid w:val="0DCA269D"/>
    <w:rsid w:val="0E226524"/>
    <w:rsid w:val="0F363083"/>
    <w:rsid w:val="0F904A16"/>
    <w:rsid w:val="0FC87501"/>
    <w:rsid w:val="102636A7"/>
    <w:rsid w:val="10F47B61"/>
    <w:rsid w:val="110275B1"/>
    <w:rsid w:val="111D5E14"/>
    <w:rsid w:val="11AD363C"/>
    <w:rsid w:val="11DA5AB3"/>
    <w:rsid w:val="1210136B"/>
    <w:rsid w:val="123F0A7C"/>
    <w:rsid w:val="126F6B43"/>
    <w:rsid w:val="12ED5CBA"/>
    <w:rsid w:val="132768C6"/>
    <w:rsid w:val="14D7397C"/>
    <w:rsid w:val="156A1844"/>
    <w:rsid w:val="157A2903"/>
    <w:rsid w:val="161E2FD6"/>
    <w:rsid w:val="16277D5B"/>
    <w:rsid w:val="16A82F3A"/>
    <w:rsid w:val="16AD459B"/>
    <w:rsid w:val="176C3651"/>
    <w:rsid w:val="17841624"/>
    <w:rsid w:val="17905436"/>
    <w:rsid w:val="17AB3A62"/>
    <w:rsid w:val="17B51DF3"/>
    <w:rsid w:val="185254F4"/>
    <w:rsid w:val="18584E7F"/>
    <w:rsid w:val="18804D3F"/>
    <w:rsid w:val="18BC4BA4"/>
    <w:rsid w:val="19241D0A"/>
    <w:rsid w:val="19717B4A"/>
    <w:rsid w:val="1A0503BE"/>
    <w:rsid w:val="1A134FCE"/>
    <w:rsid w:val="1A4408B5"/>
    <w:rsid w:val="1A7D6D83"/>
    <w:rsid w:val="1ABF0187"/>
    <w:rsid w:val="1ACC2385"/>
    <w:rsid w:val="1B787C27"/>
    <w:rsid w:val="1B8E3646"/>
    <w:rsid w:val="1BA3160C"/>
    <w:rsid w:val="1BF146E6"/>
    <w:rsid w:val="1C186B24"/>
    <w:rsid w:val="1C220738"/>
    <w:rsid w:val="1C3E0F62"/>
    <w:rsid w:val="1C5F78F0"/>
    <w:rsid w:val="1CA36708"/>
    <w:rsid w:val="1CB57CA7"/>
    <w:rsid w:val="1D4B5C1C"/>
    <w:rsid w:val="1E613BB7"/>
    <w:rsid w:val="1EAD7DE2"/>
    <w:rsid w:val="1EBF357F"/>
    <w:rsid w:val="1FCC29C7"/>
    <w:rsid w:val="20160818"/>
    <w:rsid w:val="202820DF"/>
    <w:rsid w:val="203746A3"/>
    <w:rsid w:val="206F7D0E"/>
    <w:rsid w:val="207B12D7"/>
    <w:rsid w:val="208805ED"/>
    <w:rsid w:val="20951E81"/>
    <w:rsid w:val="20E60986"/>
    <w:rsid w:val="20F5319F"/>
    <w:rsid w:val="212E5E1B"/>
    <w:rsid w:val="21A110B9"/>
    <w:rsid w:val="221413F8"/>
    <w:rsid w:val="221E7789"/>
    <w:rsid w:val="2253695F"/>
    <w:rsid w:val="225678E3"/>
    <w:rsid w:val="2270048D"/>
    <w:rsid w:val="228D1FBC"/>
    <w:rsid w:val="22A60967"/>
    <w:rsid w:val="22DE22BE"/>
    <w:rsid w:val="23C71C0F"/>
    <w:rsid w:val="23CA5246"/>
    <w:rsid w:val="23E908CC"/>
    <w:rsid w:val="24182DC7"/>
    <w:rsid w:val="24304BEB"/>
    <w:rsid w:val="24AD1976"/>
    <w:rsid w:val="251D41DD"/>
    <w:rsid w:val="255B4D05"/>
    <w:rsid w:val="25B150E7"/>
    <w:rsid w:val="26105100"/>
    <w:rsid w:val="26330B38"/>
    <w:rsid w:val="270B661D"/>
    <w:rsid w:val="274441F8"/>
    <w:rsid w:val="27C869D0"/>
    <w:rsid w:val="27D97F6F"/>
    <w:rsid w:val="285D2747"/>
    <w:rsid w:val="29042C7E"/>
    <w:rsid w:val="296576F6"/>
    <w:rsid w:val="2969197F"/>
    <w:rsid w:val="2A2655B6"/>
    <w:rsid w:val="2B0626A5"/>
    <w:rsid w:val="2B172940"/>
    <w:rsid w:val="2B226752"/>
    <w:rsid w:val="2BAD5B8F"/>
    <w:rsid w:val="2C4E043E"/>
    <w:rsid w:val="2C971B37"/>
    <w:rsid w:val="2CBF1D70"/>
    <w:rsid w:val="2D4D13D7"/>
    <w:rsid w:val="2E1C1933"/>
    <w:rsid w:val="2E897D68"/>
    <w:rsid w:val="2E960054"/>
    <w:rsid w:val="2EAA3A90"/>
    <w:rsid w:val="2EB4662E"/>
    <w:rsid w:val="2F1321AD"/>
    <w:rsid w:val="2F326EFC"/>
    <w:rsid w:val="2FF23AB7"/>
    <w:rsid w:val="303A36C8"/>
    <w:rsid w:val="307B625B"/>
    <w:rsid w:val="30DA7426"/>
    <w:rsid w:val="30F62060"/>
    <w:rsid w:val="3138572F"/>
    <w:rsid w:val="31411BB4"/>
    <w:rsid w:val="31832F49"/>
    <w:rsid w:val="31D65FF1"/>
    <w:rsid w:val="322C20DD"/>
    <w:rsid w:val="32990513"/>
    <w:rsid w:val="32B504B0"/>
    <w:rsid w:val="32D12FD3"/>
    <w:rsid w:val="32EE0F67"/>
    <w:rsid w:val="332400A3"/>
    <w:rsid w:val="3375117B"/>
    <w:rsid w:val="33945FB2"/>
    <w:rsid w:val="33AB5DD1"/>
    <w:rsid w:val="340118A2"/>
    <w:rsid w:val="341876A0"/>
    <w:rsid w:val="3430563F"/>
    <w:rsid w:val="349A75F8"/>
    <w:rsid w:val="34F068FA"/>
    <w:rsid w:val="35002E80"/>
    <w:rsid w:val="357850C8"/>
    <w:rsid w:val="35B43C28"/>
    <w:rsid w:val="362D006F"/>
    <w:rsid w:val="3652282D"/>
    <w:rsid w:val="365921B8"/>
    <w:rsid w:val="3699519F"/>
    <w:rsid w:val="375842D9"/>
    <w:rsid w:val="376143FD"/>
    <w:rsid w:val="37A95DA4"/>
    <w:rsid w:val="37B95FE7"/>
    <w:rsid w:val="38313FBC"/>
    <w:rsid w:val="38897ECE"/>
    <w:rsid w:val="39271051"/>
    <w:rsid w:val="39995B0D"/>
    <w:rsid w:val="39A24859"/>
    <w:rsid w:val="39AB6625"/>
    <w:rsid w:val="39DD3AE3"/>
    <w:rsid w:val="39E906DA"/>
    <w:rsid w:val="3AC0143A"/>
    <w:rsid w:val="3AFA2C18"/>
    <w:rsid w:val="3B0E0EF1"/>
    <w:rsid w:val="3B124583"/>
    <w:rsid w:val="3B135A0E"/>
    <w:rsid w:val="3B7C1525"/>
    <w:rsid w:val="3BBF5492"/>
    <w:rsid w:val="3BC06797"/>
    <w:rsid w:val="3BE70BD5"/>
    <w:rsid w:val="3C551209"/>
    <w:rsid w:val="3CC92E17"/>
    <w:rsid w:val="3CF2238C"/>
    <w:rsid w:val="3DA47C31"/>
    <w:rsid w:val="3DE73B9D"/>
    <w:rsid w:val="3DF52EB3"/>
    <w:rsid w:val="3E287A22"/>
    <w:rsid w:val="3E5776D4"/>
    <w:rsid w:val="3EBB0697"/>
    <w:rsid w:val="3EBB73F9"/>
    <w:rsid w:val="3EE73740"/>
    <w:rsid w:val="3EF06066"/>
    <w:rsid w:val="3F2A5A1C"/>
    <w:rsid w:val="3F3F21C1"/>
    <w:rsid w:val="3F8832C9"/>
    <w:rsid w:val="3F8B424E"/>
    <w:rsid w:val="3FEE64F1"/>
    <w:rsid w:val="4007741B"/>
    <w:rsid w:val="40592E60"/>
    <w:rsid w:val="40877969"/>
    <w:rsid w:val="40CF543F"/>
    <w:rsid w:val="40E86709"/>
    <w:rsid w:val="417575F2"/>
    <w:rsid w:val="41F06F3B"/>
    <w:rsid w:val="42C65C9A"/>
    <w:rsid w:val="42EC00D8"/>
    <w:rsid w:val="42FD5DF4"/>
    <w:rsid w:val="434B5EF3"/>
    <w:rsid w:val="4352109E"/>
    <w:rsid w:val="43B86527"/>
    <w:rsid w:val="43E32494"/>
    <w:rsid w:val="443800FA"/>
    <w:rsid w:val="44520CA4"/>
    <w:rsid w:val="44BC28D1"/>
    <w:rsid w:val="45B52AE9"/>
    <w:rsid w:val="4649131F"/>
    <w:rsid w:val="46840346"/>
    <w:rsid w:val="474B3B97"/>
    <w:rsid w:val="475315B5"/>
    <w:rsid w:val="478F3674"/>
    <w:rsid w:val="47DB3D58"/>
    <w:rsid w:val="47ED7291"/>
    <w:rsid w:val="480E77C6"/>
    <w:rsid w:val="48174664"/>
    <w:rsid w:val="48513732"/>
    <w:rsid w:val="488D5B16"/>
    <w:rsid w:val="48CE657F"/>
    <w:rsid w:val="48F873C3"/>
    <w:rsid w:val="49333D25"/>
    <w:rsid w:val="49520D56"/>
    <w:rsid w:val="496C28E1"/>
    <w:rsid w:val="49C51095"/>
    <w:rsid w:val="49C61973"/>
    <w:rsid w:val="49E55BA6"/>
    <w:rsid w:val="4B1D70C8"/>
    <w:rsid w:val="4B4E19A3"/>
    <w:rsid w:val="4B7C2965"/>
    <w:rsid w:val="4B8244EA"/>
    <w:rsid w:val="4BAB6242"/>
    <w:rsid w:val="4BCC39E9"/>
    <w:rsid w:val="4BE41090"/>
    <w:rsid w:val="4C0D3BC6"/>
    <w:rsid w:val="4C5C3A1E"/>
    <w:rsid w:val="4C8E3AA7"/>
    <w:rsid w:val="4CE566B4"/>
    <w:rsid w:val="4D06246C"/>
    <w:rsid w:val="4E030693"/>
    <w:rsid w:val="4E031311"/>
    <w:rsid w:val="4E3A6FE6"/>
    <w:rsid w:val="4E622728"/>
    <w:rsid w:val="4EA3560C"/>
    <w:rsid w:val="4ECE7859"/>
    <w:rsid w:val="4F025EA4"/>
    <w:rsid w:val="4F051F32"/>
    <w:rsid w:val="4F3B240C"/>
    <w:rsid w:val="4F4C48A4"/>
    <w:rsid w:val="4F61484A"/>
    <w:rsid w:val="4F82262B"/>
    <w:rsid w:val="4F8F7917"/>
    <w:rsid w:val="4FCA09F6"/>
    <w:rsid w:val="4FE02B99"/>
    <w:rsid w:val="4FE1061B"/>
    <w:rsid w:val="500A39DE"/>
    <w:rsid w:val="500B71A4"/>
    <w:rsid w:val="501F5F01"/>
    <w:rsid w:val="504812C4"/>
    <w:rsid w:val="50F23CDB"/>
    <w:rsid w:val="511E0023"/>
    <w:rsid w:val="51D90756"/>
    <w:rsid w:val="529B60BF"/>
    <w:rsid w:val="53433426"/>
    <w:rsid w:val="54540E6A"/>
    <w:rsid w:val="545B76B8"/>
    <w:rsid w:val="546649A9"/>
    <w:rsid w:val="548173AF"/>
    <w:rsid w:val="549079CA"/>
    <w:rsid w:val="54B7788A"/>
    <w:rsid w:val="550F5D1A"/>
    <w:rsid w:val="552B1DC7"/>
    <w:rsid w:val="554738F5"/>
    <w:rsid w:val="55481377"/>
    <w:rsid w:val="559D2106"/>
    <w:rsid w:val="55E16072"/>
    <w:rsid w:val="567F1D52"/>
    <w:rsid w:val="56B70654"/>
    <w:rsid w:val="56B726A6"/>
    <w:rsid w:val="56C160E7"/>
    <w:rsid w:val="56E93DAD"/>
    <w:rsid w:val="57E84249"/>
    <w:rsid w:val="58376975"/>
    <w:rsid w:val="587E3EC7"/>
    <w:rsid w:val="5906339C"/>
    <w:rsid w:val="594A2B8C"/>
    <w:rsid w:val="597439D0"/>
    <w:rsid w:val="59C13ACF"/>
    <w:rsid w:val="59E1048B"/>
    <w:rsid w:val="5A153559"/>
    <w:rsid w:val="5B412892"/>
    <w:rsid w:val="5B944CCF"/>
    <w:rsid w:val="5C0A490D"/>
    <w:rsid w:val="5C435258"/>
    <w:rsid w:val="5C4C447D"/>
    <w:rsid w:val="5C510905"/>
    <w:rsid w:val="5C6414D7"/>
    <w:rsid w:val="5C675762"/>
    <w:rsid w:val="5CB0091F"/>
    <w:rsid w:val="5DA2372A"/>
    <w:rsid w:val="5DD16977"/>
    <w:rsid w:val="5E317B16"/>
    <w:rsid w:val="5E3D6916"/>
    <w:rsid w:val="5E7C30F9"/>
    <w:rsid w:val="5E910E34"/>
    <w:rsid w:val="5ECB647C"/>
    <w:rsid w:val="5EF75FF7"/>
    <w:rsid w:val="5FFC0086"/>
    <w:rsid w:val="6090728B"/>
    <w:rsid w:val="60D35DC2"/>
    <w:rsid w:val="63282B3C"/>
    <w:rsid w:val="63433E4D"/>
    <w:rsid w:val="64133A3F"/>
    <w:rsid w:val="641F6922"/>
    <w:rsid w:val="642B10E5"/>
    <w:rsid w:val="642C6B67"/>
    <w:rsid w:val="6492430D"/>
    <w:rsid w:val="64D65CFB"/>
    <w:rsid w:val="64FC52E4"/>
    <w:rsid w:val="65035987"/>
    <w:rsid w:val="659E0FC7"/>
    <w:rsid w:val="66555848"/>
    <w:rsid w:val="6670131F"/>
    <w:rsid w:val="68014F2E"/>
    <w:rsid w:val="68351F05"/>
    <w:rsid w:val="68AC2E48"/>
    <w:rsid w:val="695C7769"/>
    <w:rsid w:val="69852250"/>
    <w:rsid w:val="698B4A35"/>
    <w:rsid w:val="699A7177"/>
    <w:rsid w:val="69C22990"/>
    <w:rsid w:val="69CD0D21"/>
    <w:rsid w:val="6A5B09C6"/>
    <w:rsid w:val="6A6F632C"/>
    <w:rsid w:val="6AB230F0"/>
    <w:rsid w:val="6B3B04E6"/>
    <w:rsid w:val="6BC13A46"/>
    <w:rsid w:val="6BE47193"/>
    <w:rsid w:val="6C7D30AA"/>
    <w:rsid w:val="6C9D6941"/>
    <w:rsid w:val="6CE62238"/>
    <w:rsid w:val="6D1E2392"/>
    <w:rsid w:val="6D303931"/>
    <w:rsid w:val="6D3A1CC2"/>
    <w:rsid w:val="6DE92D60"/>
    <w:rsid w:val="6E0830A8"/>
    <w:rsid w:val="6EBA5637"/>
    <w:rsid w:val="6F0D763F"/>
    <w:rsid w:val="6F873A86"/>
    <w:rsid w:val="6FC438EB"/>
    <w:rsid w:val="70076BE8"/>
    <w:rsid w:val="702E2F9A"/>
    <w:rsid w:val="70483B44"/>
    <w:rsid w:val="70ED0DB6"/>
    <w:rsid w:val="710F390D"/>
    <w:rsid w:val="712B4136"/>
    <w:rsid w:val="719F1EF7"/>
    <w:rsid w:val="71D545CF"/>
    <w:rsid w:val="72004E71"/>
    <w:rsid w:val="726873C1"/>
    <w:rsid w:val="72CA214F"/>
    <w:rsid w:val="72DF5BFA"/>
    <w:rsid w:val="73131A58"/>
    <w:rsid w:val="733C4E1B"/>
    <w:rsid w:val="7380460B"/>
    <w:rsid w:val="73852C46"/>
    <w:rsid w:val="73A60D75"/>
    <w:rsid w:val="74777E8B"/>
    <w:rsid w:val="74BF3F35"/>
    <w:rsid w:val="755A5196"/>
    <w:rsid w:val="756E3E36"/>
    <w:rsid w:val="763D3D03"/>
    <w:rsid w:val="775C5BE0"/>
    <w:rsid w:val="77FF66EE"/>
    <w:rsid w:val="783D6892"/>
    <w:rsid w:val="78745037"/>
    <w:rsid w:val="7904051A"/>
    <w:rsid w:val="79276150"/>
    <w:rsid w:val="79DF65E8"/>
    <w:rsid w:val="7A1C5986"/>
    <w:rsid w:val="7A327907"/>
    <w:rsid w:val="7A3A0597"/>
    <w:rsid w:val="7A7E31FE"/>
    <w:rsid w:val="7B3A4BED"/>
    <w:rsid w:val="7B4C38D7"/>
    <w:rsid w:val="7BF02E2C"/>
    <w:rsid w:val="7CCB17CA"/>
    <w:rsid w:val="7D1022BE"/>
    <w:rsid w:val="7D3C2F28"/>
    <w:rsid w:val="7D543CAC"/>
    <w:rsid w:val="7D7035DC"/>
    <w:rsid w:val="7D99199A"/>
    <w:rsid w:val="7D9B4421"/>
    <w:rsid w:val="7DCC0CF3"/>
    <w:rsid w:val="7DD554FF"/>
    <w:rsid w:val="7E32369A"/>
    <w:rsid w:val="7E4B2F3F"/>
    <w:rsid w:val="7E9E07CB"/>
    <w:rsid w:val="7EEB3B79"/>
    <w:rsid w:val="7F556C75"/>
    <w:rsid w:val="7FE83C65"/>
    <w:rsid w:val="7FEE5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wordWrap w:val="0"/>
      <w:autoSpaceDE w:val="0"/>
      <w:autoSpaceDN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Cs w:val="22"/>
      <w:lang w:val="en-US" w:eastAsia="ko-KR" w:bidi="ar-SA"/>
    </w:rPr>
  </w:style>
  <w:style w:type="paragraph" w:styleId="2">
    <w:name w:val="heading 4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3"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7">
    <w:name w:val="header"/>
    <w:basedOn w:val="1"/>
    <w:link w:val="13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8">
    <w:name w:val="HTML Preformatted"/>
    <w:basedOn w:val="1"/>
    <w:link w:val="15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hAnsi="굴림체" w:eastAsia="굴림체" w:cs="굴림체"/>
      <w:kern w:val="0"/>
      <w:sz w:val="24"/>
      <w:szCs w:val="24"/>
    </w:rPr>
  </w:style>
  <w:style w:type="character" w:styleId="9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0">
    <w:name w:val="Strong"/>
    <w:qFormat/>
    <w:uiPriority w:val="0"/>
    <w:rPr>
      <w:b/>
      <w:bCs/>
    </w:rPr>
  </w:style>
  <w:style w:type="table" w:styleId="11">
    <w:name w:val="Table Grid"/>
    <w:basedOn w:val="4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2">
    <w:name w:val="List Paragraph"/>
    <w:basedOn w:val="1"/>
    <w:qFormat/>
    <w:uiPriority w:val="34"/>
    <w:pPr>
      <w:ind w:left="800" w:leftChars="400"/>
    </w:pPr>
  </w:style>
  <w:style w:type="character" w:customStyle="1" w:styleId="13">
    <w:name w:val="머리글 Char"/>
    <w:basedOn w:val="3"/>
    <w:link w:val="7"/>
    <w:qFormat/>
    <w:uiPriority w:val="99"/>
  </w:style>
  <w:style w:type="character" w:customStyle="1" w:styleId="14">
    <w:name w:val="바닥글 Char"/>
    <w:basedOn w:val="3"/>
    <w:link w:val="6"/>
    <w:qFormat/>
    <w:uiPriority w:val="99"/>
  </w:style>
  <w:style w:type="character" w:customStyle="1" w:styleId="15">
    <w:name w:val="미리 서식이 지정된 HTML Char"/>
    <w:basedOn w:val="3"/>
    <w:link w:val="8"/>
    <w:qFormat/>
    <w:uiPriority w:val="99"/>
    <w:rPr>
      <w:rFonts w:ascii="굴림체" w:hAnsi="굴림체" w:eastAsia="굴림체" w:cs="굴림체"/>
      <w:kern w:val="0"/>
      <w:sz w:val="24"/>
      <w:szCs w:val="24"/>
    </w:rPr>
  </w:style>
  <w:style w:type="character" w:customStyle="1" w:styleId="16">
    <w:name w:val="sc16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7">
    <w:name w:val="sc18"/>
    <w:basedOn w:val="3"/>
    <w:qFormat/>
    <w:uiPriority w:val="0"/>
    <w:rPr>
      <w:rFonts w:hint="default" w:ascii="Courier New" w:hAnsi="Courier New" w:cs="Courier New"/>
      <w:color w:val="000000"/>
      <w:sz w:val="20"/>
      <w:szCs w:val="20"/>
    </w:rPr>
  </w:style>
  <w:style w:type="character" w:customStyle="1" w:styleId="18">
    <w:name w:val="sc19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9">
    <w:name w:val="sc201"/>
    <w:basedOn w:val="3"/>
    <w:qFormat/>
    <w:uiPriority w:val="0"/>
    <w:rPr>
      <w:rFonts w:hint="default" w:ascii="Courier New" w:hAnsi="Courier New" w:cs="Courier New"/>
      <w:color w:val="0000A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22799C-30E8-45D0-9D75-F607752C01B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809</Words>
  <Characters>4615</Characters>
  <Lines>38</Lines>
  <Paragraphs>10</Paragraphs>
  <TotalTime>2</TotalTime>
  <ScaleCrop>false</ScaleCrop>
  <LinksUpToDate>false</LinksUpToDate>
  <CharactersWithSpaces>5414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2020-12-11T01:32:00Z</dcterms:created>
  <dc:creator>Seungwoog Lee</dc:creator>
  <cp:lastModifiedBy>IN THYTHAVARAK</cp:lastModifiedBy>
  <dcterms:modified xsi:type="dcterms:W3CDTF">2025-05-27T08:31:05Z</dcterms:modified>
  <cp:revision>298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7468F5C9F17F4194B68B8618E0315230</vt:lpwstr>
  </property>
</Properties>
</file>