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 w14:paraId="4FE22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 w14:paraId="363BE7E2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 w14:paraId="26949B3F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 w14:paraId="41D48341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750B4D11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 w14:paraId="1A820511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6A56BF64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2CEA8E8F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 w14:paraId="61A91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 w14:paraId="61A3E4D4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 w14:paraId="464D9F8C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2827A2E8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3CEA5DB4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6914137B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77562F96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3A3A6D67">
            <w:pPr>
              <w:spacing w:after="0" w:line="240" w:lineRule="auto"/>
              <w:rPr>
                <w:szCs w:val="20"/>
              </w:rPr>
            </w:pPr>
          </w:p>
        </w:tc>
      </w:tr>
    </w:tbl>
    <w:p w14:paraId="0F44BAED">
      <w:pPr>
        <w:rPr>
          <w:sz w:val="18"/>
        </w:rPr>
      </w:pPr>
    </w:p>
    <w:p w14:paraId="1CAC1273"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 w14:paraId="42848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 w14:paraId="50C48EE4"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default"/>
                <w:szCs w:val="20"/>
                <w:lang w:val="en-US"/>
              </w:rPr>
              <w:t>5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</w:t>
            </w:r>
            <w:r>
              <w:rPr>
                <w:rFonts w:hint="default"/>
                <w:szCs w:val="20"/>
                <w:lang w:val="en-US" w:eastAsia="ko-KR"/>
              </w:rPr>
              <w:t>4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default"/>
                <w:szCs w:val="20"/>
                <w:lang w:val="en-US"/>
              </w:rPr>
              <w:t>18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 w14:paraId="61A66637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eastAsia"/>
                <w:szCs w:val="20"/>
                <w:lang w:bidi="km-KH"/>
              </w:rPr>
              <w:t>완타</w:t>
            </w:r>
          </w:p>
        </w:tc>
      </w:tr>
      <w:tr w14:paraId="5E9909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67A355DC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 w14:paraId="5137E2A2">
            <w:pPr>
              <w:spacing w:after="0" w:line="240" w:lineRule="auto"/>
              <w:rPr>
                <w:szCs w:val="20"/>
              </w:rPr>
            </w:pPr>
            <w:r>
              <w:rPr>
                <w:rFonts w:hint="eastAsia" w:asciiTheme="minorEastAsia" w:hAnsiTheme="minorEastAsia"/>
                <w:szCs w:val="20"/>
              </w:rPr>
              <w:t xml:space="preserve">■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sym w:font="Wingdings 2" w:char="00A3"/>
            </w:r>
            <w:r>
              <w:rPr>
                <w:rFonts w:hint="eastAsia" w:asciiTheme="minorEastAsia" w:hAnsiTheme="minorEastAsia"/>
                <w:szCs w:val="20"/>
                <w:lang w:val="en-US" w:eastAsia="ko-KR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sym w:font="Wingdings 2" w:char="00A3"/>
            </w:r>
            <w:r>
              <w:rPr>
                <w:rFonts w:hint="eastAsia" w:asciiTheme="minorEastAsia" w:hAnsiTheme="minorEastAsia"/>
                <w:szCs w:val="20"/>
              </w:rPr>
              <w:t xml:space="preserve"> 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 w14:paraId="469E3D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3CC0B9F9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 w14:paraId="55FD08FD"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szCs w:val="20"/>
                <w:lang w:val="en-US" w:eastAsia="ko-KR"/>
              </w:rPr>
            </w:pPr>
            <w:r>
              <w:rPr>
                <w:rFonts w:hint="default" w:asciiTheme="minorEastAsia" w:hAnsiTheme="minorEastAsia" w:eastAsiaTheme="minorEastAsia"/>
                <w:iCs/>
                <w:szCs w:val="20"/>
                <w:lang w:val="en-US" w:eastAsia="ko-KR"/>
              </w:rPr>
              <w:t>[베트남] Request for scraping Personal account of Eximbank</w:t>
            </w:r>
          </w:p>
        </w:tc>
      </w:tr>
      <w:tr w14:paraId="48A8737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3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4C52440C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 w14:paraId="1829F659">
            <w:pPr>
              <w:spacing w:after="0" w:line="240" w:lineRule="auto"/>
              <w:rPr>
                <w:rFonts w:hint="default" w:eastAsiaTheme="minorEastAsia"/>
                <w:lang w:val="en-US" w:eastAsia="ko-KR"/>
              </w:rPr>
            </w:pPr>
            <w:r>
              <w:rPr>
                <w:rFonts w:hint="eastAsia"/>
                <w:lang w:eastAsia="ko-KR"/>
              </w:rPr>
              <w:t>베트남</w:t>
            </w:r>
            <w:r>
              <w:rPr>
                <w:rFonts w:hint="default"/>
                <w:lang w:val="en-US" w:eastAsia="ko-KR"/>
              </w:rPr>
              <w:t xml:space="preserve"> </w:t>
            </w:r>
            <w:r>
              <w:rPr>
                <w:rFonts w:hint="default"/>
              </w:rPr>
              <w:t>EXIM은행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>개인뱅킹</w:t>
            </w:r>
          </w:p>
          <w:p w14:paraId="6A2F656A">
            <w:pPr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- BANK_EXIM.js (v1.0.0.</w:t>
            </w:r>
            <w:r>
              <w:rPr>
                <w:rFonts w:hint="default"/>
                <w:lang w:val="en-US"/>
              </w:rPr>
              <w:t>7</w:t>
            </w:r>
            <w:r>
              <w:rPr>
                <w:rFonts w:hint="default"/>
              </w:rPr>
              <w:t>)</w:t>
            </w:r>
            <w:bookmarkStart w:id="0" w:name="_GoBack"/>
            <w:bookmarkEnd w:id="0"/>
          </w:p>
          <w:p w14:paraId="225A635C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t>- VNM_BANK_EXIM.ibx (v1.0.0</w:t>
            </w:r>
            <w:r>
              <w:rPr>
                <w:rFonts w:hint="default"/>
                <w:lang w:val="en-US"/>
              </w:rPr>
              <w:t>.7</w:t>
            </w:r>
            <w:r>
              <w:rPr>
                <w:rFonts w:hint="default"/>
              </w:rPr>
              <w:t>)</w:t>
            </w:r>
          </w:p>
        </w:tc>
      </w:tr>
      <w:tr w14:paraId="2E78AA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788E36CE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 w14:paraId="3F274105">
            <w:pPr>
              <w:spacing w:after="0" w:line="240" w:lineRule="auto"/>
              <w:rPr>
                <w:rFonts w:hint="default" w:ascii="Arial" w:hAnsi="Arial" w:eastAsia="맑은 고딕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ko-KR"/>
              </w:rPr>
            </w:pPr>
          </w:p>
        </w:tc>
      </w:tr>
      <w:tr w14:paraId="558CC7E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24977BD6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 w14:paraId="2B8C4C94">
            <w:pPr>
              <w:spacing w:after="0" w:line="240" w:lineRule="auto"/>
              <w:rPr>
                <w:rFonts w:hint="eastAsia"/>
              </w:rPr>
            </w:pPr>
            <w:r>
              <w:rPr>
                <w:rFonts w:hint="eastAsia"/>
              </w:rPr>
              <w:t>&lt;LOGIN, ACCT_LIST, BALANCE, TRANSACTION, LOGOUT&gt;</w:t>
            </w:r>
          </w:p>
          <w:p w14:paraId="350DE60D">
            <w:pPr>
              <w:spacing w:after="0" w:line="240" w:lineRule="auto"/>
              <w:rPr>
                <w:rFonts w:hint="eastAsia"/>
              </w:rPr>
            </w:pPr>
            <w:r>
              <w:rPr>
                <w:rFonts w:hint="eastAsia"/>
              </w:rPr>
              <w:t>- 신규 개발</w:t>
            </w:r>
          </w:p>
          <w:p w14:paraId="1AC774FA">
            <w:pPr>
              <w:spacing w:after="0" w:line="240" w:lineRule="auto"/>
              <w:rPr>
                <w:rFonts w:hint="default"/>
                <w:szCs w:val="20"/>
                <w:lang w:val="en-US" w:eastAsia="ko-KR"/>
              </w:rPr>
            </w:pPr>
          </w:p>
        </w:tc>
      </w:tr>
      <w:tr w14:paraId="69761DF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6B82BB5C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 w14:paraId="089D1FBE">
            <w:pPr>
              <w:spacing w:after="0" w:line="240" w:lineRule="auto"/>
              <w:rPr>
                <w:iCs/>
                <w:szCs w:val="20"/>
              </w:rPr>
            </w:pPr>
          </w:p>
        </w:tc>
      </w:tr>
    </w:tbl>
    <w:p w14:paraId="54C496BF"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 w14:paraId="6F285A9F">
      <w:pPr>
        <w:jc w:val="left"/>
        <w:rPr>
          <w:szCs w:val="20"/>
        </w:rPr>
      </w:pPr>
    </w:p>
    <w:p w14:paraId="1FA7D8AD">
      <w:pPr>
        <w:jc w:val="left"/>
        <w:rPr>
          <w:szCs w:val="20"/>
        </w:rPr>
      </w:pPr>
    </w:p>
    <w:p w14:paraId="02F889B1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 w14:paraId="0DB3C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070885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C3F2AF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C24F62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4116AD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86C6FC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F658D4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6F0B19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58CF5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282A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EFD4B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FE9AF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A454BD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8F40DA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BC86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8BFF10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AF6742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 w14:paraId="155C819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F6F423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3925D3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6DDBD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6DF7E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15FFD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2CA28E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C371DD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F9D1F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8FB60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67C8C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A03090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8841D2B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3F5AC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748BFA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88DB80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 w14:paraId="60DF82B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2D8D33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C8BD36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9818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71C3D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DA863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91702B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A465C6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9012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C6B66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351E7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B1CA50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3460B7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06FA4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AFC651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A3E70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 w14:paraId="593FA24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C258F4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34009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A2A5B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6AAF2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38584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E5A74B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BD86AA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FCF1B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54DF0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D54950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 w14:paraId="2249DE1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194D5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87300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DCA38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8B6B0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8839A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014B0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6904D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7404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5D38A6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081B9D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 w14:paraId="03D2FD2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2B02B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A52C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5CD4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43972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22C6B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E0887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D9FA2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337B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BD763B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B4CDE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 w14:paraId="4E08333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00BF7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98AAA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A106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6D82B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D125A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267DF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BE96A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0564E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66AFFF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9C93E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 w14:paraId="1982124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0D1A7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D2D1D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7FFD7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56FD3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4FE5F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6F08C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E09ED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DEA1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33C92B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5D1A7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 w14:paraId="3B59A95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6E3FE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05E59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AEAD7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808DF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338BA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BA017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E1391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BA3F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56550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E83AF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 w14:paraId="7239D9A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41A40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8C43F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6960B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9A1D4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C5E16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0FC1B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913A3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67EF5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E16BF7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4581B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 w14:paraId="6D1F011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2A3AF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5C8B7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25A7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807B2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D86ED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8E1F6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4C3D5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4955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87DD5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4B3D2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 w14:paraId="23C913C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C1D14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73B55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8898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BD2E9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29303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7547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FE6C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5790E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EA628A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1F160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 w14:paraId="20BE0F6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6E96F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C9AB2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54AC2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06DEA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EB10C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0CE98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B4B24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428DF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080D84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2C507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 w14:paraId="3033207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A33DA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C74CB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F1D6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EB16D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3F7F4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A0021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1ECE3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E5747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A1A43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42BEF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67BBE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812F6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D4E2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D8D8E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8C7EC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F53D1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458E7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8D7E0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E2D385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A6A30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3DB0D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A46C7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D3B9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CC0A2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AB96F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84EC9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69F38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BCAC2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5901D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E4C44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668F5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 w14:paraId="0FCC02F8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A39AC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9C1C4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406C5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062BB7"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21F6A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4AF91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849D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8213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27F4F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0015D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1F91E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E3C31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B96EB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EBCB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3CF91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61087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A30B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D7B3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5EB68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43DE5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36898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7811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6AD81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CE92D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B20F1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A6B1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 w14:paraId="3F078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C43B9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B295C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42D65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89F50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 w14:paraId="6D6C27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97C6D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5F647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23B20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15A23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CDE63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6ADBA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E9719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EF658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77280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263E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FCC4A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57C24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9374C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CFF95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F3F4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3064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30392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692DC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7D47D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5CCF3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9B032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7186D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6CDD6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32E5A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 w14:paraId="36BC17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1C3D5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B0EA1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90489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F5B0F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254D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EE06D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8C39B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C9DAF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54D43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61E6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901C5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B4B02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01267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2375B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A4E07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9C02E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6597C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38DD1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8058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51EC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1BF23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5DCCB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F8C8B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93B2B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2C581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5C5EE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6040B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2D6FE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5FEEC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904C8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2F90A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0C30667B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 w14:paraId="588208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18FFED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CFD2A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127118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2138A1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A9D78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E3CB5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53662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EFD1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1D4F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7FB978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60F84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3A4FA4E4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ACCT_LIST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662"/>
        <w:gridCol w:w="539"/>
      </w:tblGrid>
      <w:tr w14:paraId="68178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 w14:paraId="6A7F0E4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gridSpan w:val="2"/>
            <w:shd w:val="clear" w:color="auto" w:fill="D9D9D9"/>
            <w:vAlign w:val="center"/>
          </w:tcPr>
          <w:p w14:paraId="1EF0759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shd w:val="clear" w:color="auto" w:fill="D9D9D9"/>
            <w:vAlign w:val="center"/>
          </w:tcPr>
          <w:p w14:paraId="51D9DD0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2C337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2F23450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 w14:paraId="5C80B77D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결과 처리 검증</w:t>
            </w:r>
          </w:p>
        </w:tc>
        <w:tc>
          <w:tcPr>
            <w:tcW w:w="6662" w:type="dxa"/>
            <w:vAlign w:val="center"/>
          </w:tcPr>
          <w:p w14:paraId="3A04FC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vAlign w:val="center"/>
          </w:tcPr>
          <w:p w14:paraId="4CB23B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4091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61148D3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7DEC2FDC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52BC31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539" w:type="dxa"/>
            <w:vAlign w:val="center"/>
          </w:tcPr>
          <w:p w14:paraId="65E0281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9BB1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441C68E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5F4607B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25EABC8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539" w:type="dxa"/>
            <w:vAlign w:val="center"/>
          </w:tcPr>
          <w:p w14:paraId="594297E9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5AC2B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0674EB8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 w14:paraId="6E66748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65C62B5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662" w:type="dxa"/>
            <w:vAlign w:val="center"/>
          </w:tcPr>
          <w:p w14:paraId="6F60ED1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 w14:paraId="1317EC3E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D104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0DC12D2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7A9FA81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5AC55D8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 w14:paraId="00BA1B7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BD2D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3B5AC8A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1A5CE03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5E8BF46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539" w:type="dxa"/>
            <w:vAlign w:val="center"/>
          </w:tcPr>
          <w:p w14:paraId="7A78C01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2CA4D551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잔액조회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BALANCE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 w14:paraId="7C0640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2229AA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D30B9F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665004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393692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B90773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44D958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09E99"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/>
                <w:b/>
                <w:sz w:val="16"/>
                <w:szCs w:val="16"/>
              </w:rPr>
              <w:t>[스크린 : 법인]</w:t>
            </w:r>
            <w:r>
              <w:rPr>
                <w:rFonts w:ascii="맑은 고딕" w:hAnsi="맑은 고딕" w:eastAsia="맑은 고딕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미입력 시 목록조회 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E8C53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9CE5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9663E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5E250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11ABD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3CDEE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93DF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0BF32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E303A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CD102B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45F6A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9F4D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ACE59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ED357E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58238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606F8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A32FF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2BF72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F6E07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66118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DAD72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34927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FB4391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442518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69E83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5659B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50359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4705F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3AE88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1D3B7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36915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CA3DB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B47E52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093AC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acctType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계좌종류)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0A5F6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69970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F6064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51655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D09EB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85CF3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6879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8B27F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50B16C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C48CA0"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3E5850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ECB3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4035E8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C6EFD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2C5F9DE2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C2EB5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D2F6EA8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0D02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BDBEE2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01A3A2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5C2B6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B0DCE1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DBFF5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5205C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FB414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491C1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CADBF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107DAA58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거래내역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TRANSACTION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 w14:paraId="1C9CA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8BF638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6CA4F0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88431C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61ED37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F8E094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4215C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</w:t>
            </w:r>
          </w:p>
          <w:p w14:paraId="024FBF4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4B195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8410E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4C380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27F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B306B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7286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C4D2C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D1ED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199E6D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A3622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</w:t>
            </w:r>
          </w:p>
          <w:p w14:paraId="140F552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7308C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5149E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6D2B1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58146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6F80A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9C3DE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통화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81FC5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25BDE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968D94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4CEDEE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</w:t>
            </w:r>
          </w:p>
          <w:p w14:paraId="701740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조회용 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7B7DD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8859E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C8821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6F8B5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0571A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B0323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조회용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998DF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AE18C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79067B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5C5F7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startDate</w:t>
            </w:r>
          </w:p>
          <w:p w14:paraId="60C22D6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조회시작일)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F23F3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8CA23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4390C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495EE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86F97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9287C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7A4F9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A2CE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44F86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D0EA5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endDate</w:t>
            </w:r>
          </w:p>
          <w:p w14:paraId="26BAC0B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조회종료일)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B403F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C64AD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3CD0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9D873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A8915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195C9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7A27E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9FAE7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ECE51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9614F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5C18E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5C0E3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6BBA3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E27D6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E53B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  <w:p w14:paraId="39097280">
            <w:pPr>
              <w:spacing w:after="0" w:line="240" w:lineRule="auto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법인]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8D9EF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0A15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0AE1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DAC03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B3C59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AA79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2F2C9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EBEA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B4D9F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95BC7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 가능한 기간을 초과한 경우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32976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51B83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8FC4B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D05A9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조회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3F22C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0D4FB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C2FF8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874F9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결과처리 검증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3DFB7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E0BF5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10D6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76D4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8F346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2E6D4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개인]</w:t>
            </w:r>
            <w:r>
              <w:rPr>
                <w:rFonts w:ascii="맑은 고딕" w:hAnsi="맑은 고딕" w:eastAsia="맑은 고딕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잔액, 거래내역 통합조회 정상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19FEE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A7C8A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808D6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74BB5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B332E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45F48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7C6B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5BF34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FF906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2CF97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당일내역]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6917C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C4378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ED791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16ECD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D31E3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D26C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8A036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70D4C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21900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65B76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비교하는 로직 처리 여부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ACEE5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F3083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A86F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1F89B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FFF10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 중복 처리되는지 확인 여부</w:t>
            </w:r>
          </w:p>
          <w:p w14:paraId="70D014D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(전체 또는 각 페이지의 첫번째/마지막 내역,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마지막 페이지 중복 여부 확인)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A68DA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9B23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DCB98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0D53B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FACEB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5BFEB6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543ED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ADA975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8E037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6C45E76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92B28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거래일자 정렬순서(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0: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최신,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1: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과거)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2EFF1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84E74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8FC029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A675D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DF0F5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B909B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F7BD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6742C2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F9ECA8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A430F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6A8BD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D9AF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9D95D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CADD07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C018E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A8BB85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CBD9A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C2C85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48DEE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95898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F76CE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B0C5B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000E1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7A668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8B1A0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62E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3B6EB61C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3E96BDEB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34749547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2AA695E2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20FF379A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395A959C">
      <w:pPr>
        <w:spacing w:after="0" w:line="360" w:lineRule="auto"/>
        <w:ind w:left="-426" w:leftChars="-213"/>
        <w:jc w:val="center"/>
        <w:rPr>
          <w:rFonts w:ascii="맑은 고딕" w:hAnsi="맑은 고딕" w:eastAsia="맑은 고딕" w:cs="Times New Roman"/>
          <w:sz w:val="16"/>
          <w:szCs w:val="16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337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7752"/>
      </w:tblGrid>
      <w:tr w14:paraId="15937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585" w:type="dxa"/>
            <w:shd w:val="clear" w:color="auto" w:fill="D9D9D9"/>
            <w:vAlign w:val="center"/>
          </w:tcPr>
          <w:p w14:paraId="730A720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거  래  명</w:t>
            </w:r>
          </w:p>
        </w:tc>
        <w:tc>
          <w:tcPr>
            <w:tcW w:w="7751" w:type="dxa"/>
            <w:vAlign w:val="center"/>
          </w:tcPr>
          <w:p w14:paraId="6C047025">
            <w:pPr>
              <w:spacing w:after="0" w:line="240" w:lineRule="auto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은행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로그인 - LOGIN</w:t>
            </w:r>
          </w:p>
        </w:tc>
      </w:tr>
      <w:tr w14:paraId="6891B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585" w:type="dxa"/>
            <w:shd w:val="clear" w:color="auto" w:fill="D9D9D9"/>
            <w:vAlign w:val="center"/>
          </w:tcPr>
          <w:p w14:paraId="2B4BFFF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테스트 내용</w:t>
            </w:r>
          </w:p>
        </w:tc>
        <w:tc>
          <w:tcPr>
            <w:tcW w:w="7751" w:type="dxa"/>
            <w:vAlign w:val="center"/>
          </w:tcPr>
          <w:p w14:paraId="1F56071A">
            <w:pPr>
              <w:spacing w:after="0" w:line="240" w:lineRule="auto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[20] 정상 처리 여부</w:t>
            </w:r>
          </w:p>
        </w:tc>
      </w:tr>
      <w:tr w14:paraId="629F9E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7" w:hRule="atLeast"/>
        </w:trPr>
        <w:tc>
          <w:tcPr>
            <w:tcW w:w="9337" w:type="dxa"/>
            <w:gridSpan w:val="2"/>
          </w:tcPr>
          <w:p w14:paraId="5A027941">
            <w:pPr>
              <w:spacing w:after="0"/>
              <w:jc w:val="left"/>
            </w:pP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[20] 정상 처리 여부</w:t>
            </w:r>
          </w:p>
          <w:p w14:paraId="68C5D134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2606040"/>
                  <wp:effectExtent l="0" t="0" r="4445" b="3810"/>
                  <wp:docPr id="14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A7476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2219960"/>
                  <wp:effectExtent l="0" t="0" r="4445" b="8890"/>
                  <wp:docPr id="15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1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A4579">
            <w:pPr>
              <w:spacing w:after="0"/>
              <w:jc w:val="left"/>
            </w:pPr>
          </w:p>
          <w:p w14:paraId="6EB00D1A">
            <w:pPr>
              <w:spacing w:after="0"/>
              <w:jc w:val="left"/>
              <w:rPr>
                <w:rFonts w:hint="default"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b/>
                <w:sz w:val="16"/>
                <w:szCs w:val="16"/>
              </w:rPr>
              <w:t>로그인 아이디</w:t>
            </w:r>
            <w:r>
              <w:rPr>
                <w:rFonts w:hint="default" w:ascii="맑은 고딕" w:hAnsi="맑은 고딕" w:eastAsia="맑은 고딕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hint="default" w:ascii="맑은 고딕" w:hAnsi="맑은 고딕" w:eastAsia="맑은 고딕" w:cs="Times New Roman"/>
                <w:b/>
                <w:sz w:val="16"/>
                <w:szCs w:val="16"/>
              </w:rPr>
              <w:t>미입력 오류 처리 여부</w:t>
            </w:r>
          </w:p>
          <w:p w14:paraId="411BCF67">
            <w:pPr>
              <w:spacing w:after="0"/>
              <w:jc w:val="left"/>
              <w:rPr>
                <w:rFonts w:hint="default" w:ascii="맑은 고딕" w:hAnsi="맑은 고딕" w:eastAsia="맑은 고딕" w:cs="Times New Roman"/>
                <w:b/>
                <w:sz w:val="16"/>
                <w:szCs w:val="16"/>
              </w:rPr>
            </w:pPr>
            <w:r>
              <w:drawing>
                <wp:inline distT="0" distB="0" distL="114300" distR="114300">
                  <wp:extent cx="4319905" cy="2193925"/>
                  <wp:effectExtent l="0" t="0" r="4445" b="15875"/>
                  <wp:docPr id="14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19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1AFEC">
            <w:pPr>
              <w:spacing w:after="0"/>
              <w:jc w:val="left"/>
              <w:rPr>
                <w:rFonts w:hint="default" w:ascii="맑은 고딕" w:hAnsi="맑은 고딕" w:eastAsia="맑은 고딕" w:cs="Times New Roman"/>
                <w:b/>
                <w:sz w:val="16"/>
                <w:szCs w:val="16"/>
              </w:rPr>
            </w:pPr>
          </w:p>
          <w:p w14:paraId="307D1C6E">
            <w:pPr>
              <w:spacing w:after="0"/>
              <w:jc w:val="left"/>
              <w:rPr>
                <w:rFonts w:hint="default" w:ascii="맑은 고딕" w:hAnsi="맑은 고딕" w:eastAsia="맑은 고딕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b/>
                <w:sz w:val="16"/>
                <w:szCs w:val="16"/>
              </w:rPr>
              <w:t>로그인 비밀번호</w:t>
            </w:r>
            <w:r>
              <w:rPr>
                <w:rFonts w:hint="default" w:ascii="맑은 고딕" w:hAnsi="맑은 고딕" w:eastAsia="맑은 고딕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sz w:val="16"/>
                <w:szCs w:val="16"/>
              </w:rPr>
              <w:t>미입력 오류 처리 여부</w:t>
            </w:r>
          </w:p>
          <w:p w14:paraId="1BB38A0B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2133600"/>
                  <wp:effectExtent l="0" t="0" r="4445" b="0"/>
                  <wp:docPr id="14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C8549">
            <w:pPr>
              <w:spacing w:after="0"/>
              <w:jc w:val="left"/>
            </w:pPr>
          </w:p>
          <w:p w14:paraId="0DD58A12">
            <w:pPr>
              <w:spacing w:after="0"/>
              <w:jc w:val="left"/>
              <w:rPr>
                <w:rFonts w:hint="eastAsia" w:ascii="맑은 고딕" w:hAnsi="맑은 고딕" w:eastAsia="맑은 고딕"/>
                <w:b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b/>
                <w:sz w:val="16"/>
                <w:szCs w:val="16"/>
              </w:rPr>
              <w:t>잘못된 사용자 비밀번호</w:t>
            </w:r>
          </w:p>
          <w:p w14:paraId="42F68669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2121535"/>
                  <wp:effectExtent l="0" t="0" r="4445" b="12065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E0CF8">
            <w:pPr>
              <w:spacing w:after="0"/>
              <w:jc w:val="left"/>
              <w:rPr>
                <w:rFonts w:hint="default" w:ascii="맑은 고딕" w:hAnsi="맑은 고딕" w:eastAsia="맑은 고딕"/>
                <w:b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b/>
                <w:sz w:val="16"/>
                <w:szCs w:val="16"/>
              </w:rPr>
              <w:t>입력하신 로그인 정보 중 잘못 입력하신 항목</w:t>
            </w:r>
          </w:p>
          <w:p w14:paraId="2F1850F5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2152650"/>
                  <wp:effectExtent l="0" t="0" r="4445" b="0"/>
                  <wp:docPr id="14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36B70">
            <w:pPr>
              <w:spacing w:after="0"/>
              <w:jc w:val="left"/>
            </w:pPr>
          </w:p>
          <w:p w14:paraId="4B1454AF">
            <w:pPr>
              <w:spacing w:after="0"/>
              <w:jc w:val="left"/>
              <w:rPr>
                <w:rFonts w:hint="default" w:ascii="맑은 고딕" w:hAnsi="맑은 고딕" w:eastAsia="맑은 고딕"/>
                <w:b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b/>
                <w:sz w:val="16"/>
                <w:szCs w:val="16"/>
              </w:rPr>
              <w:t>CORPORATE 계정으로 테스트 시 정상 오류코드가 출력되는지 확인</w:t>
            </w:r>
          </w:p>
          <w:p w14:paraId="45F65EB8">
            <w:pPr>
              <w:spacing w:after="0"/>
              <w:jc w:val="left"/>
              <w:rPr>
                <w:rFonts w:hint="default"/>
              </w:rPr>
            </w:pPr>
            <w:r>
              <w:drawing>
                <wp:inline distT="0" distB="0" distL="114300" distR="114300">
                  <wp:extent cx="4319905" cy="2157730"/>
                  <wp:effectExtent l="0" t="0" r="4445" b="13970"/>
                  <wp:docPr id="15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FEB0B">
            <w:pPr>
              <w:spacing w:after="0"/>
              <w:jc w:val="left"/>
              <w:rPr>
                <w:rFonts w:hint="default"/>
              </w:rPr>
            </w:pPr>
          </w:p>
          <w:p w14:paraId="12B07928">
            <w:pPr>
              <w:spacing w:after="0"/>
              <w:jc w:val="left"/>
              <w:rPr>
                <w:rFonts w:hint="default"/>
              </w:rPr>
            </w:pPr>
          </w:p>
          <w:p w14:paraId="0A0A62F6">
            <w:pPr>
              <w:spacing w:after="0"/>
              <w:jc w:val="left"/>
              <w:rPr>
                <w:rFonts w:hint="default"/>
              </w:rPr>
            </w:pPr>
          </w:p>
          <w:p w14:paraId="6415F13F">
            <w:pPr>
              <w:spacing w:after="0"/>
              <w:jc w:val="left"/>
              <w:rPr>
                <w:rFonts w:hint="default"/>
              </w:rPr>
            </w:pPr>
          </w:p>
          <w:p w14:paraId="2937BBB1">
            <w:pPr>
              <w:spacing w:after="0"/>
              <w:jc w:val="left"/>
              <w:rPr>
                <w:rFonts w:hint="default"/>
              </w:rPr>
            </w:pPr>
          </w:p>
          <w:p w14:paraId="6F79B1C4">
            <w:pPr>
              <w:spacing w:after="0"/>
              <w:jc w:val="left"/>
              <w:rPr>
                <w:rFonts w:hint="default"/>
              </w:rPr>
            </w:pPr>
          </w:p>
          <w:p w14:paraId="0859C88D">
            <w:pPr>
              <w:spacing w:after="0"/>
              <w:jc w:val="left"/>
              <w:rPr>
                <w:rFonts w:hint="default"/>
              </w:rPr>
            </w:pPr>
          </w:p>
          <w:p w14:paraId="081EB361">
            <w:pPr>
              <w:spacing w:after="0"/>
              <w:jc w:val="left"/>
              <w:rPr>
                <w:rFonts w:hint="default"/>
              </w:rPr>
            </w:pPr>
          </w:p>
          <w:p w14:paraId="6611157F">
            <w:pPr>
              <w:spacing w:after="0"/>
              <w:jc w:val="left"/>
              <w:rPr>
                <w:rFonts w:hint="default"/>
              </w:rPr>
            </w:pPr>
          </w:p>
          <w:p w14:paraId="78BFC9E6">
            <w:pPr>
              <w:spacing w:after="0"/>
              <w:jc w:val="left"/>
              <w:rPr>
                <w:rFonts w:hint="default"/>
              </w:rPr>
            </w:pPr>
          </w:p>
          <w:p w14:paraId="04CCBC6A">
            <w:pPr>
              <w:spacing w:after="0"/>
              <w:jc w:val="left"/>
              <w:rPr>
                <w:rFonts w:hint="default"/>
              </w:rPr>
            </w:pPr>
          </w:p>
          <w:p w14:paraId="3FE07F32">
            <w:pPr>
              <w:spacing w:after="0"/>
              <w:jc w:val="left"/>
              <w:rPr>
                <w:rFonts w:hint="default"/>
              </w:rPr>
            </w:pPr>
          </w:p>
          <w:p w14:paraId="1C10FF7E">
            <w:pPr>
              <w:spacing w:after="0"/>
              <w:jc w:val="left"/>
              <w:rPr>
                <w:rFonts w:hint="default"/>
              </w:rPr>
            </w:pPr>
          </w:p>
          <w:p w14:paraId="187D5F2F">
            <w:pPr>
              <w:spacing w:after="0"/>
              <w:jc w:val="left"/>
              <w:rPr>
                <w:rFonts w:hint="default"/>
              </w:rPr>
            </w:pPr>
          </w:p>
          <w:p w14:paraId="0EB7C238">
            <w:pPr>
              <w:spacing w:after="0"/>
              <w:jc w:val="left"/>
              <w:rPr>
                <w:rFonts w:hint="default"/>
              </w:rPr>
            </w:pPr>
          </w:p>
          <w:p w14:paraId="36EDA5AA">
            <w:pPr>
              <w:spacing w:after="0"/>
              <w:jc w:val="left"/>
              <w:rPr>
                <w:rFonts w:hint="default"/>
              </w:rPr>
            </w:pPr>
          </w:p>
        </w:tc>
      </w:tr>
    </w:tbl>
    <w:p w14:paraId="14A2F050">
      <w:pPr>
        <w:spacing w:after="0" w:line="360" w:lineRule="auto"/>
        <w:ind w:left="-426" w:leftChars="-213"/>
        <w:jc w:val="center"/>
        <w:rPr>
          <w:rFonts w:ascii="맑은 고딕" w:hAnsi="맑은 고딕" w:eastAsia="맑은 고딕" w:cs="Times New Roman"/>
          <w:sz w:val="16"/>
          <w:szCs w:val="16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 w14:paraId="100342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BEB2423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8039EA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 w14:paraId="5C9DB6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200387B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55129D"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 w14:paraId="60D19F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9" w:hRule="atLeast"/>
        </w:trPr>
        <w:tc>
          <w:tcPr>
            <w:tcW w:w="9232" w:type="dxa"/>
            <w:gridSpan w:val="2"/>
          </w:tcPr>
          <w:p w14:paraId="27069882">
            <w:r>
              <w:drawing>
                <wp:inline distT="0" distB="0" distL="114300" distR="114300">
                  <wp:extent cx="4319905" cy="2258695"/>
                  <wp:effectExtent l="0" t="0" r="4445" b="8255"/>
                  <wp:docPr id="17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22121">
            <w:pPr>
              <w:spacing w:after="0"/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중복 로그인 여부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(로그아웃에서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중복 로그인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면 오류 코드는 00000000입니다.)</w:t>
            </w:r>
          </w:p>
          <w:p w14:paraId="551BA74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319905" cy="2258695"/>
                  <wp:effectExtent l="0" t="0" r="4445" b="8255"/>
                  <wp:docPr id="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EA57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세션 종료 오류 여부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(로그아웃에서 세션이 종료되면 오류 코드는 00000000입니다.)</w:t>
            </w:r>
          </w:p>
          <w:p w14:paraId="6269BB44">
            <w:pPr>
              <w:rPr>
                <w:rFonts w:hint="eastAsia" w:eastAsiaTheme="minorEastAsia"/>
                <w:lang w:val="en-US" w:eastAsia="ko-KR"/>
              </w:rPr>
            </w:pPr>
            <w:r>
              <w:drawing>
                <wp:inline distT="0" distB="0" distL="114300" distR="114300">
                  <wp:extent cx="4319905" cy="2258695"/>
                  <wp:effectExtent l="0" t="0" r="4445" b="8255"/>
                  <wp:docPr id="17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A3C58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모듈 로그아웃 후 조회 서비스 호출 시 오류 체크</w:t>
            </w:r>
          </w:p>
          <w:p w14:paraId="6830A01C">
            <w:r>
              <w:drawing>
                <wp:inline distT="0" distB="0" distL="114300" distR="114300">
                  <wp:extent cx="4319905" cy="2150110"/>
                  <wp:effectExtent l="0" t="0" r="4445" b="2540"/>
                  <wp:docPr id="17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1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0AAC6"/>
          <w:p w14:paraId="6239DC08"/>
          <w:p w14:paraId="34632421"/>
          <w:p w14:paraId="59812617"/>
          <w:p w14:paraId="7FA96619"/>
          <w:p w14:paraId="46DC8073"/>
          <w:p w14:paraId="0C16F265"/>
          <w:p w14:paraId="10298ADC"/>
          <w:p w14:paraId="4792D5A2"/>
          <w:p w14:paraId="152AF069"/>
          <w:p w14:paraId="3EBD05E1"/>
          <w:p w14:paraId="34F9310D"/>
          <w:p w14:paraId="59036739"/>
          <w:p w14:paraId="379F770D"/>
          <w:p w14:paraId="4123F1C5"/>
          <w:p w14:paraId="426E6758"/>
          <w:p w14:paraId="3BC63F28"/>
          <w:p w14:paraId="1F8BD3ED"/>
          <w:p w14:paraId="1F63115B"/>
        </w:tc>
      </w:tr>
      <w:tr w14:paraId="1403FB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2F5C2EB6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61F95C89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 w14:paraId="0F1AFA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532160E4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 w14:paraId="5C830225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 w14:paraId="7035D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7" w:hRule="atLeast"/>
        </w:trPr>
        <w:tc>
          <w:tcPr>
            <w:tcW w:w="9232" w:type="dxa"/>
            <w:gridSpan w:val="2"/>
          </w:tcPr>
          <w:p w14:paraId="17FD5828">
            <w:pPr>
              <w:jc w:val="left"/>
              <w:rPr>
                <w:rFonts w:hint="eastAsia" w:eastAsiaTheme="minorEastAsia"/>
                <w:lang w:eastAsia="ko-KR"/>
              </w:rPr>
            </w:pPr>
            <w:r>
              <w:drawing>
                <wp:inline distT="0" distB="0" distL="114300" distR="114300">
                  <wp:extent cx="5717540" cy="1778635"/>
                  <wp:effectExtent l="0" t="0" r="16510" b="1206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4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6D7DF">
            <w:pPr>
              <w:jc w:val="left"/>
            </w:pPr>
          </w:p>
          <w:p w14:paraId="56EA2951">
            <w:pPr>
              <w:jc w:val="left"/>
            </w:pPr>
          </w:p>
          <w:p w14:paraId="25D6D1FC">
            <w:pPr>
              <w:jc w:val="left"/>
            </w:pPr>
          </w:p>
          <w:p w14:paraId="010820B9">
            <w:pPr>
              <w:jc w:val="left"/>
            </w:pPr>
          </w:p>
        </w:tc>
      </w:tr>
    </w:tbl>
    <w:p w14:paraId="2AAF0E5A">
      <w:pPr>
        <w:pStyle w:val="7"/>
        <w:snapToGrid/>
        <w:rPr>
          <w:rFonts w:ascii="맑은 고딕" w:hAnsi="맑은 고딕" w:eastAsia="맑은 고딕"/>
        </w:rPr>
      </w:pPr>
    </w:p>
    <w:p w14:paraId="0D18B7E7">
      <w:pPr>
        <w:pStyle w:val="7"/>
        <w:snapToGrid/>
        <w:rPr>
          <w:rFonts w:ascii="맑은 고딕" w:hAnsi="맑은 고딕" w:eastAsia="맑은 고딕"/>
        </w:rPr>
      </w:pPr>
    </w:p>
    <w:tbl>
      <w:tblPr>
        <w:tblStyle w:val="4"/>
        <w:tblpPr w:leftFromText="180" w:rightFromText="180" w:vertAnchor="text" w:tblpY="1"/>
        <w:tblOverlap w:val="never"/>
        <w:tblW w:w="923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 w14:paraId="7F98A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2C740CA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47FBE8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목록조회 – ACCT_LIST</w:t>
            </w:r>
          </w:p>
        </w:tc>
      </w:tr>
      <w:tr w14:paraId="7AD04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E0E40F7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33B63E"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[1] 결과 처리 검증_정상 조회 확인</w:t>
            </w:r>
          </w:p>
        </w:tc>
      </w:tr>
      <w:tr w14:paraId="0EB114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 w14:paraId="048B28B5"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1959610</wp:posOffset>
                  </wp:positionH>
                  <wp:positionV relativeFrom="paragraph">
                    <wp:posOffset>3723005</wp:posOffset>
                  </wp:positionV>
                  <wp:extent cx="1238885" cy="3368675"/>
                  <wp:effectExtent l="0" t="0" r="18415" b="3175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336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950595</wp:posOffset>
                      </wp:positionV>
                      <wp:extent cx="1590675" cy="2880995"/>
                      <wp:effectExtent l="4445" t="2540" r="5080" b="12065"/>
                      <wp:wrapNone/>
                      <wp:docPr id="28" name="직선 화살표 연결선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0675" cy="28809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직선 화살표 연결선 84" o:spid="_x0000_s1026" o:spt="32" type="#_x0000_t32" style="position:absolute;left:0pt;margin-left:166.25pt;margin-top:74.85pt;height:226.85pt;width:125.25pt;z-index:251663360;mso-width-relative:page;mso-height-relative:page;" filled="f" stroked="t" coordsize="21600,21600" o:gfxdata="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racbraAAAACwEA&#10;AA8AAAAAAAAAAQAgAAAAIgAAAGRycy9kb3ducmV2LnhtbFBLAQIUABQAAAAIAIdO4kDBGqnPGAIA&#10;AO4DAAAOAAAAAAAAAAEAIAAAACkBAABkcnMvZTJvRG9jLnhtbFBLBQYAAAAABgAGAFkBAACzBQAA&#10;AAA=&#10;">
                      <v:fill on="f" focussize="0,0"/>
                      <v:stroke weight="0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725160" cy="3709670"/>
                  <wp:effectExtent l="0" t="0" r="8890" b="5080"/>
                  <wp:docPr id="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60" cy="370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36BB7"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2682875</wp:posOffset>
                      </wp:positionH>
                      <wp:positionV relativeFrom="paragraph">
                        <wp:posOffset>467995</wp:posOffset>
                      </wp:positionV>
                      <wp:extent cx="554355" cy="0"/>
                      <wp:effectExtent l="0" t="38100" r="17145" b="38100"/>
                      <wp:wrapNone/>
                      <wp:docPr id="13" name="직선 화살표 연결선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43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직선 화살표 연결선 84" o:spid="_x0000_s1026" o:spt="32" type="#_x0000_t32" style="position:absolute;left:0pt;flip:x;margin-left:211.25pt;margin-top:36.85pt;height:0pt;width:43.65pt;z-index:251665408;mso-width-relative:page;mso-height-relative:page;" filled="f" stroked="t" coordsize="21600,21600" o:gfxdata="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e51GY2QAAAAkBAAAP&#10;AAAAAAAAAAEAIAAAACIAAABkcnMvZG93bnJldi54bWxQSwECFAAUAAAACACHTuJAapyOjBcCAADx&#10;AwAADgAAAAAAAAABACAAAAAoAQAAZHJzL2Uyb0RvYy54bWxQSwUGAAAAAAYABgBZAQAAsQUAAAAA&#10;">
                      <v:fill on="f" focussize="0,0"/>
                      <v:stroke weight="0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724525" cy="3743960"/>
                  <wp:effectExtent l="0" t="0" r="9525" b="8890"/>
                  <wp:docPr id="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374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 w14:paraId="7FC957C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03" w:type="dxa"/>
                </w:tcPr>
                <w:p w14:paraId="337EE84A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338705" cy="1488440"/>
                        <wp:effectExtent l="0" t="0" r="4445" b="16510"/>
                        <wp:docPr id="187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8705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 w14:paraId="057C74A1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3097530" cy="2605405"/>
                        <wp:effectExtent l="0" t="0" r="7620" b="4445"/>
                        <wp:docPr id="152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7530" cy="2605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FDC56D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중복 로그인 여부</w:t>
            </w:r>
          </w:p>
          <w:p w14:paraId="11A970DA">
            <w:pPr>
              <w:spacing w:after="0"/>
              <w:rPr>
                <w:rFonts w:hint="default" w:ascii="맑은 고딕" w:hAnsi="맑은 고딕" w:eastAsia="맑은 고딕" w:cstheme="minorBidi"/>
                <w:b/>
                <w:bCs/>
                <w:color w:val="000000" w:themeColor="text1"/>
                <w:sz w:val="16"/>
                <w:szCs w:val="16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319905" cy="2203450"/>
                  <wp:effectExtent l="0" t="0" r="4445" b="6350"/>
                  <wp:docPr id="17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43DB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4760B2B9">
            <w:pPr>
              <w:spacing w:after="0"/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세션 종료 오류 여부</w:t>
            </w:r>
          </w:p>
          <w:p w14:paraId="39B69537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2272030"/>
                  <wp:effectExtent l="0" t="0" r="4445" b="13970"/>
                  <wp:docPr id="16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0674D">
            <w:pPr>
              <w:spacing w:after="0"/>
              <w:jc w:val="left"/>
            </w:pPr>
          </w:p>
          <w:p w14:paraId="44164323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모듈 로그아웃 후 조회 서비스 호출 시 오류 체크</w:t>
            </w:r>
          </w:p>
          <w:p w14:paraId="39B299CD">
            <w:pPr>
              <w:spacing w:after="0"/>
              <w:jc w:val="left"/>
              <w:rPr>
                <w:rFonts w:hint="default"/>
              </w:rPr>
            </w:pPr>
            <w:r>
              <w:drawing>
                <wp:inline distT="0" distB="0" distL="114300" distR="114300">
                  <wp:extent cx="4319905" cy="2894965"/>
                  <wp:effectExtent l="0" t="0" r="4445" b="635"/>
                  <wp:docPr id="17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89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673F9">
            <w:pPr>
              <w:spacing w:after="0"/>
              <w:jc w:val="left"/>
            </w:pPr>
          </w:p>
          <w:p w14:paraId="26DC46C1">
            <w:pPr>
              <w:spacing w:after="0"/>
              <w:jc w:val="left"/>
            </w:pPr>
          </w:p>
          <w:p w14:paraId="09F86A96">
            <w:pPr>
              <w:spacing w:after="0"/>
              <w:jc w:val="left"/>
            </w:pPr>
          </w:p>
          <w:p w14:paraId="23E9C453">
            <w:pPr>
              <w:spacing w:after="0"/>
              <w:jc w:val="left"/>
            </w:pPr>
          </w:p>
          <w:p w14:paraId="2D88F321">
            <w:pPr>
              <w:spacing w:after="0"/>
              <w:jc w:val="left"/>
            </w:pPr>
          </w:p>
          <w:p w14:paraId="2E881232">
            <w:pPr>
              <w:spacing w:after="0"/>
              <w:jc w:val="left"/>
            </w:pPr>
          </w:p>
          <w:p w14:paraId="07CF52C5">
            <w:pPr>
              <w:spacing w:after="0"/>
              <w:jc w:val="left"/>
            </w:pPr>
          </w:p>
          <w:p w14:paraId="5EBC06CD">
            <w:pPr>
              <w:spacing w:after="0"/>
              <w:jc w:val="left"/>
            </w:pPr>
          </w:p>
          <w:p w14:paraId="4BBE9AE1">
            <w:pPr>
              <w:spacing w:after="0"/>
              <w:jc w:val="left"/>
            </w:pPr>
          </w:p>
          <w:p w14:paraId="6A88DA56">
            <w:pPr>
              <w:spacing w:after="0"/>
              <w:jc w:val="left"/>
            </w:pPr>
          </w:p>
          <w:p w14:paraId="4AF46FA6">
            <w:pPr>
              <w:spacing w:after="0"/>
              <w:jc w:val="left"/>
            </w:pPr>
          </w:p>
          <w:p w14:paraId="1B328193">
            <w:pPr>
              <w:spacing w:after="0"/>
              <w:jc w:val="left"/>
            </w:pPr>
          </w:p>
          <w:p w14:paraId="2BE4C928">
            <w:pPr>
              <w:spacing w:after="0"/>
              <w:jc w:val="left"/>
            </w:pPr>
          </w:p>
          <w:p w14:paraId="5E7F533B">
            <w:pPr>
              <w:spacing w:after="0"/>
              <w:jc w:val="left"/>
            </w:pPr>
          </w:p>
          <w:p w14:paraId="79B075FB">
            <w:pPr>
              <w:spacing w:after="0"/>
              <w:jc w:val="left"/>
            </w:pPr>
          </w:p>
          <w:p w14:paraId="394DC07A">
            <w:pPr>
              <w:spacing w:after="0"/>
              <w:jc w:val="left"/>
            </w:pPr>
          </w:p>
          <w:p w14:paraId="77A0C95E">
            <w:pPr>
              <w:spacing w:after="0"/>
              <w:jc w:val="left"/>
            </w:pPr>
          </w:p>
          <w:p w14:paraId="2B354CEA">
            <w:pPr>
              <w:spacing w:after="0"/>
              <w:jc w:val="left"/>
            </w:pPr>
          </w:p>
          <w:p w14:paraId="34D4F197">
            <w:pPr>
              <w:spacing w:after="0"/>
              <w:jc w:val="left"/>
            </w:pPr>
          </w:p>
          <w:p w14:paraId="6B1F9AE2">
            <w:pPr>
              <w:spacing w:after="0"/>
              <w:jc w:val="left"/>
            </w:pPr>
          </w:p>
          <w:p w14:paraId="7F9A8D4C">
            <w:pPr>
              <w:spacing w:after="0"/>
              <w:jc w:val="left"/>
            </w:pPr>
          </w:p>
          <w:p w14:paraId="6F61BF15">
            <w:pPr>
              <w:spacing w:after="0"/>
              <w:jc w:val="left"/>
            </w:pPr>
          </w:p>
          <w:p w14:paraId="12CC3F96">
            <w:pPr>
              <w:spacing w:after="0"/>
              <w:jc w:val="left"/>
            </w:pPr>
          </w:p>
          <w:p w14:paraId="195B3E57">
            <w:pPr>
              <w:spacing w:after="0"/>
              <w:jc w:val="left"/>
            </w:pPr>
          </w:p>
        </w:tc>
      </w:tr>
      <w:tr w14:paraId="4A42F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5DD32C2F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29F44933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잔액조회 – BALANCE</w:t>
            </w:r>
          </w:p>
        </w:tc>
      </w:tr>
      <w:tr w14:paraId="27464E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43EB83A8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 w14:paraId="5AD6C6F4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[5] 정상조회 확인</w:t>
            </w:r>
          </w:p>
        </w:tc>
      </w:tr>
      <w:tr w14:paraId="656E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7" w:hRule="atLeast"/>
        </w:trPr>
        <w:tc>
          <w:tcPr>
            <w:tcW w:w="9232" w:type="dxa"/>
            <w:gridSpan w:val="2"/>
          </w:tcPr>
          <w:p w14:paraId="5E9C36C1"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- </w:t>
            </w:r>
            <w:r>
              <w:rPr>
                <w:rFonts w:hint="default" w:ascii="맑은 고딕" w:hAnsi="맑은 고딕" w:eastAsia="맑은 고딕"/>
                <w:lang w:val="en-US"/>
              </w:rPr>
              <w:t>계좌번호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0348971212</w:t>
            </w:r>
          </w:p>
          <w:p w14:paraId="63C01DB0"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1925955</wp:posOffset>
                  </wp:positionH>
                  <wp:positionV relativeFrom="paragraph">
                    <wp:posOffset>3716655</wp:posOffset>
                  </wp:positionV>
                  <wp:extent cx="1238885" cy="3368675"/>
                  <wp:effectExtent l="0" t="0" r="18415" b="3175"/>
                  <wp:wrapNone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336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5725160" cy="3709670"/>
                  <wp:effectExtent l="0" t="0" r="8890" b="5080"/>
                  <wp:docPr id="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60" cy="370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07A52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2570480</wp:posOffset>
                      </wp:positionH>
                      <wp:positionV relativeFrom="paragraph">
                        <wp:posOffset>456565</wp:posOffset>
                      </wp:positionV>
                      <wp:extent cx="678180" cy="7620"/>
                      <wp:effectExtent l="0" t="37465" r="7620" b="31115"/>
                      <wp:wrapNone/>
                      <wp:docPr id="14" name="직선 화살표 연결선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7818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직선 화살표 연결선 84" o:spid="_x0000_s1026" o:spt="32" type="#_x0000_t32" style="position:absolute;left:0pt;flip:x y;margin-left:202.4pt;margin-top:35.95pt;height:0.6pt;width:53.4pt;z-index:251667456;mso-width-relative:page;mso-height-relative:page;" filled="f" stroked="t" coordsize="21600,21600" o:gfxdata="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/iWOG&#10;2wAAAAkBAAAPAAAAAAAAAAEAIAAAACIAAABkcnMvZG93bnJldi54bWxQSwECFAAUAAAACACHTuJA&#10;k2jtLh4CAAD+AwAADgAAAAAAAAABACAAAAAqAQAAZHJzL2Uyb0RvYy54bWxQSwUGAAAAAAYABgBZ&#10;AQAAugUAAAAA&#10;">
                      <v:fill on="f" focussize="0,0"/>
                      <v:stroke weight="0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724525" cy="3743960"/>
                  <wp:effectExtent l="0" t="0" r="9525" b="8890"/>
                  <wp:docPr id="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374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1DF04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 w14:paraId="3070B10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5" w:hRule="atLeast"/>
              </w:trPr>
              <w:tc>
                <w:tcPr>
                  <w:tcW w:w="3903" w:type="dxa"/>
                </w:tcPr>
                <w:p w14:paraId="550A3BD4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376170" cy="1750060"/>
                        <wp:effectExtent l="0" t="0" r="5080" b="2540"/>
                        <wp:docPr id="188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8" name="Pictur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6170" cy="1750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 w14:paraId="534AB8A1"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3089910" cy="3280410"/>
                        <wp:effectExtent l="0" t="0" r="15240" b="15240"/>
                        <wp:docPr id="155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910" cy="3280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3EDE85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>계좌번호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미입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력 오류 처리 여부</w:t>
            </w:r>
          </w:p>
          <w:p w14:paraId="0AC778CE">
            <w:pPr>
              <w:spacing w:after="0"/>
              <w:rPr>
                <w:rFonts w:hint="default"/>
              </w:rPr>
            </w:pPr>
            <w:r>
              <w:drawing>
                <wp:inline distT="0" distB="0" distL="114300" distR="114300">
                  <wp:extent cx="4319905" cy="2201545"/>
                  <wp:effectExtent l="0" t="0" r="4445" b="8255"/>
                  <wp:docPr id="15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643BA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잘못된 계좌번호 입력 오류 처리 여부</w:t>
            </w:r>
          </w:p>
          <w:p w14:paraId="028694EE">
            <w:pPr>
              <w:spacing w:after="0"/>
            </w:pPr>
            <w:r>
              <w:drawing>
                <wp:inline distT="0" distB="0" distL="114300" distR="114300">
                  <wp:extent cx="4319905" cy="2230120"/>
                  <wp:effectExtent l="0" t="0" r="4445" b="17780"/>
                  <wp:docPr id="15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3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304A4">
            <w:pPr>
              <w:spacing w:after="0"/>
              <w:rPr>
                <w:rFonts w:hint="default"/>
              </w:rPr>
            </w:pPr>
          </w:p>
          <w:p w14:paraId="4AE5246C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중복 로그인 여부</w:t>
            </w:r>
          </w:p>
          <w:p w14:paraId="680891A5">
            <w:pPr>
              <w:spacing w:after="0"/>
              <w:rPr>
                <w:rFonts w:hint="default" w:ascii="맑은 고딕" w:hAnsi="맑은 고딕" w:eastAsia="맑은 고딕" w:cstheme="minorBidi"/>
                <w:b/>
                <w:bCs/>
                <w:color w:val="000000" w:themeColor="text1"/>
                <w:sz w:val="16"/>
                <w:szCs w:val="16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319905" cy="1993900"/>
                  <wp:effectExtent l="0" t="0" r="4445" b="635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C2489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7E27F9F6">
            <w:pPr>
              <w:spacing w:after="0"/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세션 종료 오류 여부</w:t>
            </w:r>
          </w:p>
          <w:p w14:paraId="1570B9CF">
            <w:pPr>
              <w:spacing w:after="0"/>
              <w:rPr>
                <w:rFonts w:hint="default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3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221230"/>
                  <wp:effectExtent l="0" t="0" r="4445" b="7620"/>
                  <wp:docPr id="17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2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0AAA9"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39801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모듈 로그아웃 후 조회 서비스 호출 시 오류 체크</w:t>
            </w:r>
          </w:p>
          <w:p w14:paraId="2575B294">
            <w:pPr>
              <w:spacing w:after="0"/>
              <w:rPr>
                <w:rFonts w:hint="default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823210"/>
                  <wp:effectExtent l="0" t="0" r="4445" b="15240"/>
                  <wp:docPr id="17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82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3ECE9">
            <w:pPr>
              <w:spacing w:after="0"/>
              <w:rPr>
                <w:rFonts w:hint="default"/>
              </w:rPr>
            </w:pPr>
          </w:p>
          <w:p w14:paraId="3605A9EE">
            <w:pPr>
              <w:spacing w:after="0"/>
              <w:rPr>
                <w:rFonts w:hint="default"/>
              </w:rPr>
            </w:pPr>
          </w:p>
          <w:p w14:paraId="463EB453">
            <w:pPr>
              <w:spacing w:after="0"/>
              <w:rPr>
                <w:rFonts w:hint="default"/>
              </w:rPr>
            </w:pPr>
          </w:p>
        </w:tc>
      </w:tr>
      <w:tr w14:paraId="14A59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4CD9EFBC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511F5A4F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 w14:paraId="471A96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071D44D4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 w14:paraId="03CBFD93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[9] 결과처리 검증_정상 조회 확인 여부</w:t>
            </w:r>
          </w:p>
        </w:tc>
      </w:tr>
      <w:tr w14:paraId="0800EC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7" w:hRule="atLeast"/>
        </w:trPr>
        <w:tc>
          <w:tcPr>
            <w:tcW w:w="9232" w:type="dxa"/>
            <w:gridSpan w:val="2"/>
          </w:tcPr>
          <w:p w14:paraId="2B4E6554">
            <w:pPr>
              <w:spacing w:after="0"/>
              <w:jc w:val="left"/>
              <w:rPr>
                <w:rFonts w:hint="default" w:ascii="맑은 고딕" w:hAnsi="맑은 고딕" w:eastAsia="맑은 고딕"/>
                <w:lang w:val="en-US"/>
              </w:rPr>
            </w:pPr>
            <w:r>
              <w:rPr>
                <w:rFonts w:hint="eastAsia" w:ascii="맑은 고딕" w:hAnsi="맑은 고딕" w:eastAsia="맑은 고딕"/>
              </w:rPr>
              <w:t xml:space="preserve">조회기간: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20250112</w:t>
            </w: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20250411 </w:t>
            </w:r>
            <w:r>
              <w:rPr>
                <w:rFonts w:hint="default" w:ascii="맑은 고딕" w:hAnsi="맑은 고딕" w:eastAsia="맑은 고딕"/>
                <w:lang w:val="en-US"/>
              </w:rPr>
              <w:t>(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7 건</w:t>
            </w:r>
            <w:r>
              <w:rPr>
                <w:rFonts w:hint="default" w:ascii="맑은 고딕" w:hAnsi="맑은 고딕" w:eastAsia="맑은 고딕"/>
                <w:lang w:val="en-US"/>
              </w:rPr>
              <w:t>)</w:t>
            </w:r>
          </w:p>
          <w:p w14:paraId="22C188C0"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default" w:ascii="맑은 고딕" w:hAnsi="맑은 고딕" w:eastAsia="맑은 고딕"/>
                <w:lang w:val="en-US"/>
              </w:rPr>
              <w:t>계좌번호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0348971212</w:t>
            </w:r>
          </w:p>
          <w:p w14:paraId="71C4FB02"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9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9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719445" cy="2686050"/>
                  <wp:effectExtent l="0" t="0" r="14605" b="0"/>
                  <wp:docPr id="8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88DC2">
            <w:pPr>
              <w:spacing w:after="0"/>
              <w:jc w:val="left"/>
            </w:pP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3923030</wp:posOffset>
                      </wp:positionH>
                      <wp:positionV relativeFrom="paragraph">
                        <wp:posOffset>2270760</wp:posOffset>
                      </wp:positionV>
                      <wp:extent cx="541655" cy="793115"/>
                      <wp:effectExtent l="3810" t="2540" r="6985" b="4445"/>
                      <wp:wrapNone/>
                      <wp:docPr id="140" name="직선 화살표 연결선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655" cy="7931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직선 화살표 연결선 84" o:spid="_x0000_s1026" o:spt="32" type="#_x0000_t32" style="position:absolute;left:0pt;margin-left:308.9pt;margin-top:178.8pt;height:62.45pt;width:42.65pt;z-index:251662336;mso-width-relative:page;mso-height-relative:page;" filled="f" stroked="t" coordsize="21600,21600" o:gfxdata="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/RR+4NsAAAALAQAA&#10;DwAAAAAAAAABACAAAAAiAAAAZHJzL2Rvd25yZXYueG1sUEsBAhQAFAAAAAgAh07iQKSrSwAWAgAA&#10;7QMAAA4AAAAAAAAAAQAgAAAAKgEAAGRycy9lMm9Eb2MueG1sUEsFBgAAAAAGAAYAWQEAALIFAAAA&#10;AA==&#10;">
                      <v:fill on="f" focussize="0,0"/>
                      <v:stroke weight="0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2011045</wp:posOffset>
                      </wp:positionV>
                      <wp:extent cx="4049395" cy="255905"/>
                      <wp:effectExtent l="9525" t="9525" r="17780" b="20320"/>
                      <wp:wrapNone/>
                      <wp:docPr id="125" name="직사각형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9395" cy="255905"/>
                              </a:xfrm>
                              <a:prstGeom prst="rect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bodyPr wrap="square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직사각형 20" o:spid="_x0000_s1026" o:spt="1" style="position:absolute;left:0pt;margin-left:123.4pt;margin-top:158.35pt;height:20.15pt;width:318.85pt;z-index:251661312;v-text-anchor:middle;mso-width-relative:page;mso-height-relative:page;" filled="f" stroked="t" coordsize="21600,21600" o:gfxdata="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8rwFTaAAAA&#10;CwEAAA8AAAAAAAAAAQAgAAAAIgAAAGRycy9kb3ducmV2LnhtbFBLAQIUABQAAAAIAIdO4kCyvNkC&#10;4gEAAKEDAAAOAAAAAAAAAAEAIAAAACkBAABkcnMvZTJvRG9jLnhtbFBLBQYAAAAABgAGAFkBAAB9&#10;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650240</wp:posOffset>
                      </wp:positionV>
                      <wp:extent cx="392430" cy="2419350"/>
                      <wp:effectExtent l="25400" t="635" r="20320" b="18415"/>
                      <wp:wrapNone/>
                      <wp:docPr id="124" name="직선 화살표 연결선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2430" cy="2419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직선 화살표 연결선 84" o:spid="_x0000_s1026" o:spt="32" type="#_x0000_t32" style="position:absolute;left:0pt;flip:x;margin-left:91.3pt;margin-top:51.2pt;height:190.5pt;width:30.9pt;z-index:251660288;mso-width-relative:page;mso-height-relative:page;" filled="f" stroked="t" coordsize="21600,21600" o:gfxdata="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QptLdkA&#10;AAALAQAADwAAAAAAAAABACAAAAAiAAAAZHJzL2Rvd25yZXYueG1sUEsBAhQAFAAAAAgAh07iQL/N&#10;/yEeAgAA+AMAAA4AAAAAAAAAAQAgAAAAKAEAAGRycy9lMm9Eb2MueG1sUEsFBgAAAAAGAAYAWQEA&#10;ALgFAAAAAA==&#10;">
                      <v:fill on="f" focussize="0,0"/>
                      <v:stroke weight="0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733415" cy="2729230"/>
                  <wp:effectExtent l="0" t="0" r="635" b="13970"/>
                  <wp:docPr id="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415" cy="272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1527175</wp:posOffset>
                      </wp:positionH>
                      <wp:positionV relativeFrom="paragraph">
                        <wp:posOffset>374015</wp:posOffset>
                      </wp:positionV>
                      <wp:extent cx="4049395" cy="255905"/>
                      <wp:effectExtent l="9525" t="9525" r="17780" b="20320"/>
                      <wp:wrapNone/>
                      <wp:docPr id="123" name="직사각형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9395" cy="255905"/>
                              </a:xfrm>
                              <a:prstGeom prst="rect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bodyPr wrap="square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직사각형 20" o:spid="_x0000_s1026" o:spt="1" style="position:absolute;left:0pt;margin-left:120.25pt;margin-top:29.45pt;height:20.15pt;width:318.85pt;z-index:251659264;v-text-anchor:middle;mso-width-relative:page;mso-height-relative:page;" filled="f" stroked="t" coordsize="21600,21600" o:gfxdata="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DeMAnNgAAAAJ&#10;AQAADwAAAAAAAAABACAAAAAiAAAAZHJzL2Rvd25yZXYueG1sUEsBAhQAFAAAAAgAh07iQLiLhaDj&#10;AQAAoQMAAA4AAAAAAAAAAQAgAAAAJwEAAGRycy9lMm9Eb2MueG1sUEsFBgAAAAAGAAYAWQEAAHwF&#10;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5C6637B0">
            <w:pPr>
              <w:spacing w:after="0"/>
              <w:jc w:val="left"/>
            </w:pPr>
            <w:r>
              <w:drawing>
                <wp:inline distT="0" distB="0" distL="114300" distR="114300">
                  <wp:extent cx="2747010" cy="2047240"/>
                  <wp:effectExtent l="0" t="0" r="15240" b="10160"/>
                  <wp:docPr id="1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04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17495" cy="2046605"/>
                  <wp:effectExtent l="0" t="0" r="1905" b="10795"/>
                  <wp:docPr id="1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9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 w14:paraId="4F988D0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22" w:hRule="atLeast"/>
              </w:trPr>
              <w:tc>
                <w:tcPr>
                  <w:tcW w:w="3903" w:type="dxa"/>
                </w:tcPr>
                <w:p w14:paraId="7D7E2813">
                  <w:pPr>
                    <w:spacing w:after="2883" w:afterLines="801" w:afterAutospacing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5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Pictur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6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8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9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0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2338705" cy="2404745"/>
                        <wp:effectExtent l="0" t="0" r="4445" b="14605"/>
                        <wp:docPr id="189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" name="Picture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8705" cy="2404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 w14:paraId="082DDC72"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26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3099435" cy="3858260"/>
                        <wp:effectExtent l="0" t="0" r="5715" b="8890"/>
                        <wp:docPr id="183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435" cy="3858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E6743C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1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2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9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1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58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95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96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97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0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3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3099435" cy="1431925"/>
                        <wp:effectExtent l="0" t="0" r="5715" b="15875"/>
                        <wp:docPr id="184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" name="Pictur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435" cy="143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64A26F">
                  <w:pPr>
                    <w:spacing w:after="1263" w:afterLines="351" w:afterAutospacing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59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0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40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3100705" cy="1881505"/>
                        <wp:effectExtent l="0" t="0" r="4445" b="4445"/>
                        <wp:docPr id="185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0705" cy="1881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D4AFB0">
            <w:r>
              <w:drawing>
                <wp:inline distT="0" distB="0" distL="114300" distR="114300">
                  <wp:extent cx="0" cy="0"/>
                  <wp:effectExtent l="0" t="0" r="0" b="0"/>
                  <wp:docPr id="2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>계좌번호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미입력 오류 처리 여부</w:t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24B45">
            <w:pP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4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9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412365"/>
                  <wp:effectExtent l="0" t="0" r="4445" b="6985"/>
                  <wp:docPr id="15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49FC2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잘못된 계좌번호 오류 처리 여부</w:t>
            </w:r>
          </w:p>
          <w:p w14:paraId="01DA62C9">
            <w:pPr>
              <w:spacing w:after="0"/>
              <w:rPr>
                <w:rFonts w:hint="default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6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7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7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7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1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206625"/>
                  <wp:effectExtent l="0" t="0" r="4445" b="3175"/>
                  <wp:docPr id="15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C244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조회시작일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미입력 오류 처리 여부</w:t>
            </w:r>
          </w:p>
          <w:p w14:paraId="67C34CA1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422525"/>
                  <wp:effectExtent l="0" t="0" r="4445" b="15875"/>
                  <wp:docPr id="15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33EFE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잘못된 조회시작일(YYYYMMDD) 오류 처리 여부</w:t>
            </w:r>
          </w:p>
          <w:p w14:paraId="33A77E5F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382520"/>
                  <wp:effectExtent l="0" t="0" r="4445" b="17780"/>
                  <wp:docPr id="16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3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4CE3E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조회종료일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미입력 오류 처리 여부</w:t>
            </w:r>
          </w:p>
          <w:p w14:paraId="7115CE61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381885"/>
                  <wp:effectExtent l="0" t="0" r="4445" b="18415"/>
                  <wp:docPr id="16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BD661D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잘못된 조회종료일(YYYYMMDD) 오류 처리 여부</w:t>
            </w:r>
          </w:p>
          <w:p w14:paraId="6F0F6175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8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373630"/>
                  <wp:effectExtent l="0" t="0" r="4445" b="7620"/>
                  <wp:docPr id="16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02BB2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오늘 날짜 이후의 조회종료일(YYYYMMDD) 오류 처리 여부</w:t>
            </w:r>
          </w:p>
          <w:p w14:paraId="1B64585C">
            <w:pPr>
              <w:spacing w:after="0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8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468880"/>
                  <wp:effectExtent l="0" t="0" r="4445" b="7620"/>
                  <wp:docPr id="16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95462">
            <w:pPr>
              <w:spacing w:after="0"/>
            </w:pPr>
            <w:r>
              <w:rPr>
                <w:rFonts w:hint="default"/>
              </w:rPr>
              <w:t>종료일보다 이후의 조회 시작일</w:t>
            </w:r>
          </w:p>
          <w:p w14:paraId="6AFD61BD">
            <w:pPr>
              <w:spacing w:after="0"/>
              <w:rPr>
                <w:rFonts w:hint="default"/>
              </w:rPr>
            </w:pPr>
            <w:r>
              <w:drawing>
                <wp:inline distT="0" distB="0" distL="114300" distR="114300">
                  <wp:extent cx="4319905" cy="2485390"/>
                  <wp:effectExtent l="0" t="0" r="4445" b="10160"/>
                  <wp:docPr id="16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123F3">
            <w:pPr>
              <w:spacing w:after="0"/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조회 가능한 기간을 초과한 경우 오류 처리 여부</w:t>
            </w:r>
          </w:p>
          <w:p w14:paraId="4EDFBB5F">
            <w:pPr>
              <w:spacing w:after="0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9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230755"/>
                  <wp:effectExtent l="0" t="0" r="4445" b="17145"/>
                  <wp:docPr id="16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6F5E1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중복 로그인 여부</w:t>
            </w:r>
          </w:p>
          <w:p w14:paraId="5CE0E00E">
            <w:pPr>
              <w:spacing w:after="0"/>
              <w:rPr>
                <w:rFonts w:hint="default" w:ascii="맑은 고딕" w:hAnsi="맑은 고딕" w:eastAsia="맑은 고딕" w:cstheme="minorBidi"/>
                <w:b/>
                <w:bCs/>
                <w:color w:val="000000" w:themeColor="text1"/>
                <w:sz w:val="16"/>
                <w:szCs w:val="16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319905" cy="1998980"/>
                  <wp:effectExtent l="0" t="0" r="4445" b="127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AA956">
            <w:pPr>
              <w:spacing w:after="0"/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세션 종료 오류 여부</w:t>
            </w:r>
          </w:p>
          <w:p w14:paraId="048BB919">
            <w:pPr>
              <w:spacing w:after="0"/>
            </w:pPr>
            <w:r>
              <w:drawing>
                <wp:inline distT="0" distB="0" distL="114300" distR="114300">
                  <wp:extent cx="4319905" cy="2259965"/>
                  <wp:effectExtent l="0" t="0" r="4445" b="6985"/>
                  <wp:docPr id="17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B72A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231C938D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모듈 로그아웃 후 조회 서비스 호출 시 오류 체크</w:t>
            </w:r>
          </w:p>
          <w:p w14:paraId="7BFF7B4E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319905" cy="2846070"/>
                  <wp:effectExtent l="0" t="0" r="4445" b="11430"/>
                  <wp:docPr id="176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84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BB3A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5B60C69A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2139E2B0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015E1B80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5328CE02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77D8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3E7ACC9D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1208BA5F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 w14:paraId="42502F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15593F2C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bottom w:val="nil"/>
            </w:tcBorders>
            <w:vAlign w:val="center"/>
          </w:tcPr>
          <w:p w14:paraId="3BEEF872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</w:t>
            </w:r>
          </w:p>
        </w:tc>
      </w:tr>
      <w:tr w14:paraId="52ADA3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1" w:hRule="atLeast"/>
        </w:trPr>
        <w:tc>
          <w:tcPr>
            <w:tcW w:w="9232" w:type="dxa"/>
            <w:gridSpan w:val="2"/>
          </w:tcPr>
          <w:p w14:paraId="2C5BDFD4"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5000" cy="3463925"/>
                  <wp:effectExtent l="0" t="0" r="0" b="3175"/>
                  <wp:docPr id="1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46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A7F56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2167255"/>
                  <wp:effectExtent l="0" t="0" r="4445" b="4445"/>
                  <wp:docPr id="15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40FED">
            <w:pPr>
              <w:spacing w:after="0"/>
              <w:jc w:val="left"/>
            </w:pPr>
          </w:p>
        </w:tc>
      </w:tr>
    </w:tbl>
    <w:p w14:paraId="0BDE2BAE">
      <w:pPr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38E2"/>
    <w:rsid w:val="00005EE5"/>
    <w:rsid w:val="00012717"/>
    <w:rsid w:val="00015C08"/>
    <w:rsid w:val="00015E22"/>
    <w:rsid w:val="00021169"/>
    <w:rsid w:val="000237AA"/>
    <w:rsid w:val="0002634E"/>
    <w:rsid w:val="0003461B"/>
    <w:rsid w:val="00040520"/>
    <w:rsid w:val="00043D19"/>
    <w:rsid w:val="00044411"/>
    <w:rsid w:val="00044613"/>
    <w:rsid w:val="00044DFA"/>
    <w:rsid w:val="000452DA"/>
    <w:rsid w:val="00047842"/>
    <w:rsid w:val="0005391D"/>
    <w:rsid w:val="000545CF"/>
    <w:rsid w:val="00057A12"/>
    <w:rsid w:val="00057EF4"/>
    <w:rsid w:val="00057EFB"/>
    <w:rsid w:val="00060600"/>
    <w:rsid w:val="00061FC8"/>
    <w:rsid w:val="00062E43"/>
    <w:rsid w:val="00065CA5"/>
    <w:rsid w:val="00067514"/>
    <w:rsid w:val="000746B4"/>
    <w:rsid w:val="00077F7A"/>
    <w:rsid w:val="000816A9"/>
    <w:rsid w:val="0008185A"/>
    <w:rsid w:val="000836F6"/>
    <w:rsid w:val="000867B5"/>
    <w:rsid w:val="00086E3C"/>
    <w:rsid w:val="000A0ADD"/>
    <w:rsid w:val="000A5A71"/>
    <w:rsid w:val="000A7E11"/>
    <w:rsid w:val="000B0C9C"/>
    <w:rsid w:val="000B1E2E"/>
    <w:rsid w:val="000B3D32"/>
    <w:rsid w:val="000B4441"/>
    <w:rsid w:val="000B4678"/>
    <w:rsid w:val="000C1B19"/>
    <w:rsid w:val="000C6085"/>
    <w:rsid w:val="000D0131"/>
    <w:rsid w:val="000D3B53"/>
    <w:rsid w:val="000D795D"/>
    <w:rsid w:val="000D7D15"/>
    <w:rsid w:val="000E071F"/>
    <w:rsid w:val="000E10EF"/>
    <w:rsid w:val="000E569F"/>
    <w:rsid w:val="000E5C35"/>
    <w:rsid w:val="000E62A1"/>
    <w:rsid w:val="000E64BA"/>
    <w:rsid w:val="000F5420"/>
    <w:rsid w:val="00100591"/>
    <w:rsid w:val="00100BAE"/>
    <w:rsid w:val="00101B41"/>
    <w:rsid w:val="001024A0"/>
    <w:rsid w:val="0010254B"/>
    <w:rsid w:val="00106755"/>
    <w:rsid w:val="00106E9E"/>
    <w:rsid w:val="00107803"/>
    <w:rsid w:val="001164EA"/>
    <w:rsid w:val="0012069B"/>
    <w:rsid w:val="00122443"/>
    <w:rsid w:val="001224CE"/>
    <w:rsid w:val="00127627"/>
    <w:rsid w:val="00137818"/>
    <w:rsid w:val="00137D48"/>
    <w:rsid w:val="001401BD"/>
    <w:rsid w:val="00141B59"/>
    <w:rsid w:val="00142581"/>
    <w:rsid w:val="00147E97"/>
    <w:rsid w:val="00150659"/>
    <w:rsid w:val="00150BE2"/>
    <w:rsid w:val="00151151"/>
    <w:rsid w:val="0015174D"/>
    <w:rsid w:val="001524BF"/>
    <w:rsid w:val="00160C0A"/>
    <w:rsid w:val="00164564"/>
    <w:rsid w:val="00170444"/>
    <w:rsid w:val="00172D4A"/>
    <w:rsid w:val="00173355"/>
    <w:rsid w:val="00176ED7"/>
    <w:rsid w:val="00181EA6"/>
    <w:rsid w:val="0018657B"/>
    <w:rsid w:val="001877F6"/>
    <w:rsid w:val="00187862"/>
    <w:rsid w:val="0019015E"/>
    <w:rsid w:val="00190EC4"/>
    <w:rsid w:val="00193720"/>
    <w:rsid w:val="001951CB"/>
    <w:rsid w:val="001A2C23"/>
    <w:rsid w:val="001A4ADC"/>
    <w:rsid w:val="001A4FE6"/>
    <w:rsid w:val="001A5B29"/>
    <w:rsid w:val="001A5F43"/>
    <w:rsid w:val="001B1C29"/>
    <w:rsid w:val="001B570C"/>
    <w:rsid w:val="001C0255"/>
    <w:rsid w:val="001C5BA5"/>
    <w:rsid w:val="001C61C9"/>
    <w:rsid w:val="001D2748"/>
    <w:rsid w:val="001D3980"/>
    <w:rsid w:val="001D3EA1"/>
    <w:rsid w:val="001E5CB8"/>
    <w:rsid w:val="001E7853"/>
    <w:rsid w:val="001F0FE4"/>
    <w:rsid w:val="001F1B08"/>
    <w:rsid w:val="001F4ECF"/>
    <w:rsid w:val="001F57FC"/>
    <w:rsid w:val="001F5FC8"/>
    <w:rsid w:val="002002A9"/>
    <w:rsid w:val="002026B4"/>
    <w:rsid w:val="00205010"/>
    <w:rsid w:val="0020585A"/>
    <w:rsid w:val="00210D7F"/>
    <w:rsid w:val="00213164"/>
    <w:rsid w:val="002133B2"/>
    <w:rsid w:val="00215451"/>
    <w:rsid w:val="0021582B"/>
    <w:rsid w:val="002301BD"/>
    <w:rsid w:val="00231524"/>
    <w:rsid w:val="002332DD"/>
    <w:rsid w:val="0023416E"/>
    <w:rsid w:val="002406D0"/>
    <w:rsid w:val="00241D69"/>
    <w:rsid w:val="00243283"/>
    <w:rsid w:val="00243BE2"/>
    <w:rsid w:val="00244080"/>
    <w:rsid w:val="00246098"/>
    <w:rsid w:val="00247409"/>
    <w:rsid w:val="00251CC5"/>
    <w:rsid w:val="00252E32"/>
    <w:rsid w:val="0025544F"/>
    <w:rsid w:val="00261F0A"/>
    <w:rsid w:val="002644E0"/>
    <w:rsid w:val="0026471F"/>
    <w:rsid w:val="00271E91"/>
    <w:rsid w:val="00272837"/>
    <w:rsid w:val="00272BCD"/>
    <w:rsid w:val="002751C0"/>
    <w:rsid w:val="002777A0"/>
    <w:rsid w:val="00281937"/>
    <w:rsid w:val="002835FA"/>
    <w:rsid w:val="00285D38"/>
    <w:rsid w:val="00287B96"/>
    <w:rsid w:val="00291EA6"/>
    <w:rsid w:val="002A3082"/>
    <w:rsid w:val="002A34A4"/>
    <w:rsid w:val="002A411A"/>
    <w:rsid w:val="002A4356"/>
    <w:rsid w:val="002A4592"/>
    <w:rsid w:val="002A54C9"/>
    <w:rsid w:val="002A5A1D"/>
    <w:rsid w:val="002A5DB1"/>
    <w:rsid w:val="002A606D"/>
    <w:rsid w:val="002A69BF"/>
    <w:rsid w:val="002B5EF2"/>
    <w:rsid w:val="002C33C0"/>
    <w:rsid w:val="002C785E"/>
    <w:rsid w:val="002D0CD7"/>
    <w:rsid w:val="002D31A4"/>
    <w:rsid w:val="002D4202"/>
    <w:rsid w:val="002D6302"/>
    <w:rsid w:val="002E0C99"/>
    <w:rsid w:val="002E5B22"/>
    <w:rsid w:val="002E5B93"/>
    <w:rsid w:val="002E654B"/>
    <w:rsid w:val="0030277A"/>
    <w:rsid w:val="00303E13"/>
    <w:rsid w:val="003122BE"/>
    <w:rsid w:val="00315745"/>
    <w:rsid w:val="003202B7"/>
    <w:rsid w:val="003207A8"/>
    <w:rsid w:val="00323507"/>
    <w:rsid w:val="003311E1"/>
    <w:rsid w:val="00331F54"/>
    <w:rsid w:val="00332988"/>
    <w:rsid w:val="00333001"/>
    <w:rsid w:val="00336BC8"/>
    <w:rsid w:val="003466CF"/>
    <w:rsid w:val="0034737E"/>
    <w:rsid w:val="003507E5"/>
    <w:rsid w:val="00352995"/>
    <w:rsid w:val="00353C02"/>
    <w:rsid w:val="00357E69"/>
    <w:rsid w:val="003631D2"/>
    <w:rsid w:val="003677EE"/>
    <w:rsid w:val="00371262"/>
    <w:rsid w:val="003738C9"/>
    <w:rsid w:val="00374474"/>
    <w:rsid w:val="003749FD"/>
    <w:rsid w:val="00380947"/>
    <w:rsid w:val="00382BC2"/>
    <w:rsid w:val="00382F24"/>
    <w:rsid w:val="00384223"/>
    <w:rsid w:val="003847BA"/>
    <w:rsid w:val="0039268E"/>
    <w:rsid w:val="00393352"/>
    <w:rsid w:val="00397D62"/>
    <w:rsid w:val="003A5D85"/>
    <w:rsid w:val="003A5EA5"/>
    <w:rsid w:val="003A60A0"/>
    <w:rsid w:val="003A68C3"/>
    <w:rsid w:val="003B1833"/>
    <w:rsid w:val="003B431F"/>
    <w:rsid w:val="003C0BAA"/>
    <w:rsid w:val="003C17C1"/>
    <w:rsid w:val="003C1FAB"/>
    <w:rsid w:val="003C2E5E"/>
    <w:rsid w:val="003C2F3D"/>
    <w:rsid w:val="003D20AD"/>
    <w:rsid w:val="003D27D4"/>
    <w:rsid w:val="003D37A0"/>
    <w:rsid w:val="003D4B9B"/>
    <w:rsid w:val="003D4E40"/>
    <w:rsid w:val="003D4EFB"/>
    <w:rsid w:val="003D79CD"/>
    <w:rsid w:val="003E360B"/>
    <w:rsid w:val="003E43FA"/>
    <w:rsid w:val="003E4830"/>
    <w:rsid w:val="003F0896"/>
    <w:rsid w:val="003F5342"/>
    <w:rsid w:val="003F53C0"/>
    <w:rsid w:val="003F6999"/>
    <w:rsid w:val="00415D55"/>
    <w:rsid w:val="0041767B"/>
    <w:rsid w:val="0042107F"/>
    <w:rsid w:val="00422556"/>
    <w:rsid w:val="004228EC"/>
    <w:rsid w:val="00425D97"/>
    <w:rsid w:val="00426F98"/>
    <w:rsid w:val="00436467"/>
    <w:rsid w:val="00447AE4"/>
    <w:rsid w:val="00453052"/>
    <w:rsid w:val="00454C8E"/>
    <w:rsid w:val="004564A6"/>
    <w:rsid w:val="00456DC2"/>
    <w:rsid w:val="00461D8E"/>
    <w:rsid w:val="0046324F"/>
    <w:rsid w:val="00470869"/>
    <w:rsid w:val="00471BF2"/>
    <w:rsid w:val="00474906"/>
    <w:rsid w:val="00476D7A"/>
    <w:rsid w:val="00481581"/>
    <w:rsid w:val="00481946"/>
    <w:rsid w:val="00483D77"/>
    <w:rsid w:val="00487BC6"/>
    <w:rsid w:val="004905A8"/>
    <w:rsid w:val="004A007C"/>
    <w:rsid w:val="004A00BE"/>
    <w:rsid w:val="004A51BE"/>
    <w:rsid w:val="004A7A9B"/>
    <w:rsid w:val="004B04D8"/>
    <w:rsid w:val="004B08BA"/>
    <w:rsid w:val="004B4F40"/>
    <w:rsid w:val="004B6A86"/>
    <w:rsid w:val="004C3B86"/>
    <w:rsid w:val="004D2F9A"/>
    <w:rsid w:val="004E15A1"/>
    <w:rsid w:val="004E2852"/>
    <w:rsid w:val="004E6236"/>
    <w:rsid w:val="004E79AA"/>
    <w:rsid w:val="004E7B88"/>
    <w:rsid w:val="004F3C18"/>
    <w:rsid w:val="004F4708"/>
    <w:rsid w:val="00501636"/>
    <w:rsid w:val="00504419"/>
    <w:rsid w:val="00505662"/>
    <w:rsid w:val="005066ED"/>
    <w:rsid w:val="0051144D"/>
    <w:rsid w:val="00511FBC"/>
    <w:rsid w:val="005139F9"/>
    <w:rsid w:val="00515E69"/>
    <w:rsid w:val="00520661"/>
    <w:rsid w:val="00524C5C"/>
    <w:rsid w:val="005274E4"/>
    <w:rsid w:val="0053485D"/>
    <w:rsid w:val="00540695"/>
    <w:rsid w:val="00540DAA"/>
    <w:rsid w:val="00540E8C"/>
    <w:rsid w:val="00541FCB"/>
    <w:rsid w:val="005424D2"/>
    <w:rsid w:val="005439E5"/>
    <w:rsid w:val="00543E17"/>
    <w:rsid w:val="00544648"/>
    <w:rsid w:val="0055029E"/>
    <w:rsid w:val="00551E30"/>
    <w:rsid w:val="00556952"/>
    <w:rsid w:val="00566F55"/>
    <w:rsid w:val="0057105B"/>
    <w:rsid w:val="00572DB2"/>
    <w:rsid w:val="005815D4"/>
    <w:rsid w:val="00582288"/>
    <w:rsid w:val="005836CC"/>
    <w:rsid w:val="005839A1"/>
    <w:rsid w:val="00583DFC"/>
    <w:rsid w:val="005840CE"/>
    <w:rsid w:val="005850A4"/>
    <w:rsid w:val="00590C00"/>
    <w:rsid w:val="00592555"/>
    <w:rsid w:val="005930E5"/>
    <w:rsid w:val="00597F44"/>
    <w:rsid w:val="00597F4E"/>
    <w:rsid w:val="005A12F2"/>
    <w:rsid w:val="005A512F"/>
    <w:rsid w:val="005A63CC"/>
    <w:rsid w:val="005B5944"/>
    <w:rsid w:val="005B6434"/>
    <w:rsid w:val="005C5826"/>
    <w:rsid w:val="005D0D14"/>
    <w:rsid w:val="005D18EE"/>
    <w:rsid w:val="005D1949"/>
    <w:rsid w:val="005D3509"/>
    <w:rsid w:val="005E0432"/>
    <w:rsid w:val="005E334A"/>
    <w:rsid w:val="005E68EF"/>
    <w:rsid w:val="005F0953"/>
    <w:rsid w:val="005F1945"/>
    <w:rsid w:val="005F2149"/>
    <w:rsid w:val="005F3BC4"/>
    <w:rsid w:val="005F3DD3"/>
    <w:rsid w:val="005F4CFA"/>
    <w:rsid w:val="00602F29"/>
    <w:rsid w:val="006033FA"/>
    <w:rsid w:val="00607947"/>
    <w:rsid w:val="00610945"/>
    <w:rsid w:val="00611335"/>
    <w:rsid w:val="00611E78"/>
    <w:rsid w:val="006136B5"/>
    <w:rsid w:val="006153A6"/>
    <w:rsid w:val="006236F1"/>
    <w:rsid w:val="0062651D"/>
    <w:rsid w:val="00633451"/>
    <w:rsid w:val="00635DFF"/>
    <w:rsid w:val="00640240"/>
    <w:rsid w:val="00641B7B"/>
    <w:rsid w:val="00645B8B"/>
    <w:rsid w:val="00652D54"/>
    <w:rsid w:val="006556F5"/>
    <w:rsid w:val="00660E05"/>
    <w:rsid w:val="00665538"/>
    <w:rsid w:val="0066577E"/>
    <w:rsid w:val="00666218"/>
    <w:rsid w:val="006673E0"/>
    <w:rsid w:val="00671EF7"/>
    <w:rsid w:val="00676521"/>
    <w:rsid w:val="0067701E"/>
    <w:rsid w:val="0068383A"/>
    <w:rsid w:val="00685A8E"/>
    <w:rsid w:val="0069264F"/>
    <w:rsid w:val="006937A6"/>
    <w:rsid w:val="006A0A6F"/>
    <w:rsid w:val="006A2205"/>
    <w:rsid w:val="006A7F9D"/>
    <w:rsid w:val="006B1315"/>
    <w:rsid w:val="006B2897"/>
    <w:rsid w:val="006B5C34"/>
    <w:rsid w:val="006B5E6E"/>
    <w:rsid w:val="006C52FC"/>
    <w:rsid w:val="006D20EE"/>
    <w:rsid w:val="006D46E3"/>
    <w:rsid w:val="006D5B0E"/>
    <w:rsid w:val="006D5F67"/>
    <w:rsid w:val="006D7F4A"/>
    <w:rsid w:val="006E36B7"/>
    <w:rsid w:val="006E64E7"/>
    <w:rsid w:val="006F0B75"/>
    <w:rsid w:val="006F10DC"/>
    <w:rsid w:val="006F12EF"/>
    <w:rsid w:val="006F4D89"/>
    <w:rsid w:val="006F6B0B"/>
    <w:rsid w:val="00705295"/>
    <w:rsid w:val="00710667"/>
    <w:rsid w:val="00711700"/>
    <w:rsid w:val="007117A0"/>
    <w:rsid w:val="0071467A"/>
    <w:rsid w:val="0071552A"/>
    <w:rsid w:val="007155F1"/>
    <w:rsid w:val="00720B27"/>
    <w:rsid w:val="00721BA2"/>
    <w:rsid w:val="00722013"/>
    <w:rsid w:val="00730930"/>
    <w:rsid w:val="00732186"/>
    <w:rsid w:val="00736A8E"/>
    <w:rsid w:val="00743992"/>
    <w:rsid w:val="00746ABA"/>
    <w:rsid w:val="00761D80"/>
    <w:rsid w:val="007718A3"/>
    <w:rsid w:val="00776880"/>
    <w:rsid w:val="007846C1"/>
    <w:rsid w:val="0079412E"/>
    <w:rsid w:val="0079450F"/>
    <w:rsid w:val="007B1189"/>
    <w:rsid w:val="007B1292"/>
    <w:rsid w:val="007B1B54"/>
    <w:rsid w:val="007B1C31"/>
    <w:rsid w:val="007B2706"/>
    <w:rsid w:val="007B35C1"/>
    <w:rsid w:val="007C22B9"/>
    <w:rsid w:val="007C3129"/>
    <w:rsid w:val="007C3B3D"/>
    <w:rsid w:val="007C40B0"/>
    <w:rsid w:val="007C5F67"/>
    <w:rsid w:val="007C67B7"/>
    <w:rsid w:val="007C7E54"/>
    <w:rsid w:val="007D2BB0"/>
    <w:rsid w:val="007D3082"/>
    <w:rsid w:val="007D4C95"/>
    <w:rsid w:val="007D51ED"/>
    <w:rsid w:val="007D6E66"/>
    <w:rsid w:val="007E26E9"/>
    <w:rsid w:val="007E41C0"/>
    <w:rsid w:val="007E49A1"/>
    <w:rsid w:val="007E5433"/>
    <w:rsid w:val="007E7BEA"/>
    <w:rsid w:val="007F10CB"/>
    <w:rsid w:val="007F1D5C"/>
    <w:rsid w:val="007F270E"/>
    <w:rsid w:val="007F2734"/>
    <w:rsid w:val="007F3489"/>
    <w:rsid w:val="007F553E"/>
    <w:rsid w:val="00800850"/>
    <w:rsid w:val="00801E9C"/>
    <w:rsid w:val="008042A1"/>
    <w:rsid w:val="008043E8"/>
    <w:rsid w:val="008058A2"/>
    <w:rsid w:val="00811D0C"/>
    <w:rsid w:val="00814196"/>
    <w:rsid w:val="008166C0"/>
    <w:rsid w:val="00820109"/>
    <w:rsid w:val="00820CF9"/>
    <w:rsid w:val="0082115B"/>
    <w:rsid w:val="00822A40"/>
    <w:rsid w:val="00825BAC"/>
    <w:rsid w:val="008260A8"/>
    <w:rsid w:val="008322DD"/>
    <w:rsid w:val="00840020"/>
    <w:rsid w:val="0084336E"/>
    <w:rsid w:val="008441A0"/>
    <w:rsid w:val="00844B23"/>
    <w:rsid w:val="00844C62"/>
    <w:rsid w:val="00844F27"/>
    <w:rsid w:val="00846B61"/>
    <w:rsid w:val="00852173"/>
    <w:rsid w:val="008546DA"/>
    <w:rsid w:val="00854C5D"/>
    <w:rsid w:val="00863C52"/>
    <w:rsid w:val="008657B1"/>
    <w:rsid w:val="00866E24"/>
    <w:rsid w:val="008702BF"/>
    <w:rsid w:val="00871A52"/>
    <w:rsid w:val="008721C5"/>
    <w:rsid w:val="0088284A"/>
    <w:rsid w:val="00883B47"/>
    <w:rsid w:val="00884B69"/>
    <w:rsid w:val="00890418"/>
    <w:rsid w:val="00892AC7"/>
    <w:rsid w:val="00896A81"/>
    <w:rsid w:val="008A162C"/>
    <w:rsid w:val="008A4E16"/>
    <w:rsid w:val="008A7B90"/>
    <w:rsid w:val="008B1658"/>
    <w:rsid w:val="008B253A"/>
    <w:rsid w:val="008B3533"/>
    <w:rsid w:val="008B39F4"/>
    <w:rsid w:val="008B480D"/>
    <w:rsid w:val="008B7FA3"/>
    <w:rsid w:val="008C0018"/>
    <w:rsid w:val="008C1DEF"/>
    <w:rsid w:val="008C231A"/>
    <w:rsid w:val="008C28BE"/>
    <w:rsid w:val="008C4641"/>
    <w:rsid w:val="008C7D91"/>
    <w:rsid w:val="008D6565"/>
    <w:rsid w:val="008E2220"/>
    <w:rsid w:val="008E2B54"/>
    <w:rsid w:val="008E4395"/>
    <w:rsid w:val="008F0751"/>
    <w:rsid w:val="008F0BD3"/>
    <w:rsid w:val="008F0E2D"/>
    <w:rsid w:val="008F42EB"/>
    <w:rsid w:val="008F6A20"/>
    <w:rsid w:val="008F7082"/>
    <w:rsid w:val="00900304"/>
    <w:rsid w:val="009005B5"/>
    <w:rsid w:val="0090223D"/>
    <w:rsid w:val="00907141"/>
    <w:rsid w:val="00907CBE"/>
    <w:rsid w:val="00917E3B"/>
    <w:rsid w:val="00920EAE"/>
    <w:rsid w:val="009252A6"/>
    <w:rsid w:val="00925741"/>
    <w:rsid w:val="00926A61"/>
    <w:rsid w:val="00930901"/>
    <w:rsid w:val="00931E14"/>
    <w:rsid w:val="00942F26"/>
    <w:rsid w:val="00955BF2"/>
    <w:rsid w:val="00957F63"/>
    <w:rsid w:val="00961C67"/>
    <w:rsid w:val="0096390C"/>
    <w:rsid w:val="009639A5"/>
    <w:rsid w:val="00964331"/>
    <w:rsid w:val="0096623A"/>
    <w:rsid w:val="00970DAE"/>
    <w:rsid w:val="00974CF1"/>
    <w:rsid w:val="00976E19"/>
    <w:rsid w:val="00980CFB"/>
    <w:rsid w:val="00984061"/>
    <w:rsid w:val="00986792"/>
    <w:rsid w:val="009904F5"/>
    <w:rsid w:val="00990B54"/>
    <w:rsid w:val="009936CB"/>
    <w:rsid w:val="00995B15"/>
    <w:rsid w:val="0099712E"/>
    <w:rsid w:val="009A0CC3"/>
    <w:rsid w:val="009A2BDC"/>
    <w:rsid w:val="009A36FC"/>
    <w:rsid w:val="009A48AB"/>
    <w:rsid w:val="009B4138"/>
    <w:rsid w:val="009B5EDB"/>
    <w:rsid w:val="009C22C6"/>
    <w:rsid w:val="009C3854"/>
    <w:rsid w:val="009C5F94"/>
    <w:rsid w:val="009D0DA5"/>
    <w:rsid w:val="009D73B8"/>
    <w:rsid w:val="009E0825"/>
    <w:rsid w:val="009E2088"/>
    <w:rsid w:val="009E5C42"/>
    <w:rsid w:val="009E6C52"/>
    <w:rsid w:val="009E7C67"/>
    <w:rsid w:val="009F0BA5"/>
    <w:rsid w:val="00A00992"/>
    <w:rsid w:val="00A00F45"/>
    <w:rsid w:val="00A023D4"/>
    <w:rsid w:val="00A0408F"/>
    <w:rsid w:val="00A103DE"/>
    <w:rsid w:val="00A12869"/>
    <w:rsid w:val="00A13CC7"/>
    <w:rsid w:val="00A15FA3"/>
    <w:rsid w:val="00A167A0"/>
    <w:rsid w:val="00A17A3C"/>
    <w:rsid w:val="00A202C7"/>
    <w:rsid w:val="00A219F3"/>
    <w:rsid w:val="00A225D9"/>
    <w:rsid w:val="00A233B1"/>
    <w:rsid w:val="00A27ADA"/>
    <w:rsid w:val="00A34222"/>
    <w:rsid w:val="00A3434E"/>
    <w:rsid w:val="00A367F3"/>
    <w:rsid w:val="00A41198"/>
    <w:rsid w:val="00A43F21"/>
    <w:rsid w:val="00A44A8B"/>
    <w:rsid w:val="00A44D26"/>
    <w:rsid w:val="00A50507"/>
    <w:rsid w:val="00A50868"/>
    <w:rsid w:val="00A53C29"/>
    <w:rsid w:val="00A60FCD"/>
    <w:rsid w:val="00A62D62"/>
    <w:rsid w:val="00A63EAE"/>
    <w:rsid w:val="00A71F9E"/>
    <w:rsid w:val="00A768CD"/>
    <w:rsid w:val="00A80852"/>
    <w:rsid w:val="00A80D6E"/>
    <w:rsid w:val="00A839F1"/>
    <w:rsid w:val="00A8421C"/>
    <w:rsid w:val="00A849B5"/>
    <w:rsid w:val="00A95D10"/>
    <w:rsid w:val="00A961F1"/>
    <w:rsid w:val="00AA2AE5"/>
    <w:rsid w:val="00AA3710"/>
    <w:rsid w:val="00AA5369"/>
    <w:rsid w:val="00AA6658"/>
    <w:rsid w:val="00AB3039"/>
    <w:rsid w:val="00AB3EB1"/>
    <w:rsid w:val="00AB590D"/>
    <w:rsid w:val="00AB5F39"/>
    <w:rsid w:val="00AB629D"/>
    <w:rsid w:val="00AB6D92"/>
    <w:rsid w:val="00AB7A9F"/>
    <w:rsid w:val="00AB7C7D"/>
    <w:rsid w:val="00AC1D0F"/>
    <w:rsid w:val="00AC2BE0"/>
    <w:rsid w:val="00AC3CC7"/>
    <w:rsid w:val="00AD09E6"/>
    <w:rsid w:val="00AD1251"/>
    <w:rsid w:val="00AD4E88"/>
    <w:rsid w:val="00AD7A5B"/>
    <w:rsid w:val="00AE25D4"/>
    <w:rsid w:val="00AF67C8"/>
    <w:rsid w:val="00AF6A1F"/>
    <w:rsid w:val="00B07C78"/>
    <w:rsid w:val="00B201F9"/>
    <w:rsid w:val="00B21631"/>
    <w:rsid w:val="00B255FE"/>
    <w:rsid w:val="00B27423"/>
    <w:rsid w:val="00B3335F"/>
    <w:rsid w:val="00B34B61"/>
    <w:rsid w:val="00B35723"/>
    <w:rsid w:val="00B42B6B"/>
    <w:rsid w:val="00B47135"/>
    <w:rsid w:val="00B5186C"/>
    <w:rsid w:val="00B5244F"/>
    <w:rsid w:val="00B53032"/>
    <w:rsid w:val="00B53A81"/>
    <w:rsid w:val="00B545FB"/>
    <w:rsid w:val="00B65707"/>
    <w:rsid w:val="00B713F7"/>
    <w:rsid w:val="00B71FC7"/>
    <w:rsid w:val="00B73738"/>
    <w:rsid w:val="00B7645D"/>
    <w:rsid w:val="00B85212"/>
    <w:rsid w:val="00B85351"/>
    <w:rsid w:val="00B85442"/>
    <w:rsid w:val="00B91256"/>
    <w:rsid w:val="00B94C24"/>
    <w:rsid w:val="00BA0D98"/>
    <w:rsid w:val="00BA196B"/>
    <w:rsid w:val="00BA2F54"/>
    <w:rsid w:val="00BA6253"/>
    <w:rsid w:val="00BA631E"/>
    <w:rsid w:val="00BB11C6"/>
    <w:rsid w:val="00BB252D"/>
    <w:rsid w:val="00BB721F"/>
    <w:rsid w:val="00BD0450"/>
    <w:rsid w:val="00BD0C75"/>
    <w:rsid w:val="00BD35C6"/>
    <w:rsid w:val="00BD38AD"/>
    <w:rsid w:val="00BD39FF"/>
    <w:rsid w:val="00BD4EF0"/>
    <w:rsid w:val="00BD5039"/>
    <w:rsid w:val="00BD5A8E"/>
    <w:rsid w:val="00BE0E0F"/>
    <w:rsid w:val="00BE1488"/>
    <w:rsid w:val="00BE23C7"/>
    <w:rsid w:val="00BE32B9"/>
    <w:rsid w:val="00BE3C2D"/>
    <w:rsid w:val="00BE61CF"/>
    <w:rsid w:val="00BF074D"/>
    <w:rsid w:val="00BF7D02"/>
    <w:rsid w:val="00C04495"/>
    <w:rsid w:val="00C045DC"/>
    <w:rsid w:val="00C07899"/>
    <w:rsid w:val="00C100A4"/>
    <w:rsid w:val="00C138ED"/>
    <w:rsid w:val="00C14318"/>
    <w:rsid w:val="00C21DF9"/>
    <w:rsid w:val="00C26EF2"/>
    <w:rsid w:val="00C271BB"/>
    <w:rsid w:val="00C313BD"/>
    <w:rsid w:val="00C32243"/>
    <w:rsid w:val="00C42C34"/>
    <w:rsid w:val="00C42E48"/>
    <w:rsid w:val="00C4469A"/>
    <w:rsid w:val="00C50AA7"/>
    <w:rsid w:val="00C52ADB"/>
    <w:rsid w:val="00C555F7"/>
    <w:rsid w:val="00C574B3"/>
    <w:rsid w:val="00C60EF0"/>
    <w:rsid w:val="00C701CE"/>
    <w:rsid w:val="00C70447"/>
    <w:rsid w:val="00C736C4"/>
    <w:rsid w:val="00C7467A"/>
    <w:rsid w:val="00C75387"/>
    <w:rsid w:val="00C85574"/>
    <w:rsid w:val="00C87549"/>
    <w:rsid w:val="00C91903"/>
    <w:rsid w:val="00C9491C"/>
    <w:rsid w:val="00C95C2B"/>
    <w:rsid w:val="00CA0F47"/>
    <w:rsid w:val="00CA1496"/>
    <w:rsid w:val="00CA2AFC"/>
    <w:rsid w:val="00CA4ACF"/>
    <w:rsid w:val="00CA4C0C"/>
    <w:rsid w:val="00CA4FD8"/>
    <w:rsid w:val="00CA5173"/>
    <w:rsid w:val="00CA5239"/>
    <w:rsid w:val="00CB1D3A"/>
    <w:rsid w:val="00CC42BF"/>
    <w:rsid w:val="00CC4405"/>
    <w:rsid w:val="00CC4414"/>
    <w:rsid w:val="00CC5779"/>
    <w:rsid w:val="00CC7754"/>
    <w:rsid w:val="00CD746A"/>
    <w:rsid w:val="00CE663D"/>
    <w:rsid w:val="00CF0ACF"/>
    <w:rsid w:val="00CF2E0E"/>
    <w:rsid w:val="00CF7C5C"/>
    <w:rsid w:val="00D00CA2"/>
    <w:rsid w:val="00D00FCB"/>
    <w:rsid w:val="00D032ED"/>
    <w:rsid w:val="00D039EE"/>
    <w:rsid w:val="00D05393"/>
    <w:rsid w:val="00D07CCF"/>
    <w:rsid w:val="00D124DF"/>
    <w:rsid w:val="00D14EA4"/>
    <w:rsid w:val="00D2008E"/>
    <w:rsid w:val="00D22CA3"/>
    <w:rsid w:val="00D23D38"/>
    <w:rsid w:val="00D26343"/>
    <w:rsid w:val="00D26F46"/>
    <w:rsid w:val="00D277A3"/>
    <w:rsid w:val="00D32AC5"/>
    <w:rsid w:val="00D32BA4"/>
    <w:rsid w:val="00D366CE"/>
    <w:rsid w:val="00D36AD8"/>
    <w:rsid w:val="00D36D1F"/>
    <w:rsid w:val="00D3799A"/>
    <w:rsid w:val="00D43649"/>
    <w:rsid w:val="00D44A95"/>
    <w:rsid w:val="00D502C1"/>
    <w:rsid w:val="00D53028"/>
    <w:rsid w:val="00D5398C"/>
    <w:rsid w:val="00D539C9"/>
    <w:rsid w:val="00D5484C"/>
    <w:rsid w:val="00D553FD"/>
    <w:rsid w:val="00D56BC9"/>
    <w:rsid w:val="00D61649"/>
    <w:rsid w:val="00D62A63"/>
    <w:rsid w:val="00D62B4E"/>
    <w:rsid w:val="00D66DC4"/>
    <w:rsid w:val="00D67090"/>
    <w:rsid w:val="00D76409"/>
    <w:rsid w:val="00D81A08"/>
    <w:rsid w:val="00D842A3"/>
    <w:rsid w:val="00D90117"/>
    <w:rsid w:val="00D90F0E"/>
    <w:rsid w:val="00D911E0"/>
    <w:rsid w:val="00D913CD"/>
    <w:rsid w:val="00D93009"/>
    <w:rsid w:val="00D96153"/>
    <w:rsid w:val="00DA117C"/>
    <w:rsid w:val="00DA48A4"/>
    <w:rsid w:val="00DA5E16"/>
    <w:rsid w:val="00DB1C0B"/>
    <w:rsid w:val="00DB3D67"/>
    <w:rsid w:val="00DB441D"/>
    <w:rsid w:val="00DB6784"/>
    <w:rsid w:val="00DC15D9"/>
    <w:rsid w:val="00DC2B96"/>
    <w:rsid w:val="00DC3C31"/>
    <w:rsid w:val="00DC58CC"/>
    <w:rsid w:val="00DD2BFD"/>
    <w:rsid w:val="00DE3272"/>
    <w:rsid w:val="00DE3C93"/>
    <w:rsid w:val="00DF3D0D"/>
    <w:rsid w:val="00DF529B"/>
    <w:rsid w:val="00E050F3"/>
    <w:rsid w:val="00E07327"/>
    <w:rsid w:val="00E12A56"/>
    <w:rsid w:val="00E1771C"/>
    <w:rsid w:val="00E31146"/>
    <w:rsid w:val="00E33A63"/>
    <w:rsid w:val="00E451EC"/>
    <w:rsid w:val="00E468E5"/>
    <w:rsid w:val="00E51C01"/>
    <w:rsid w:val="00E6019C"/>
    <w:rsid w:val="00E616A1"/>
    <w:rsid w:val="00E61B0E"/>
    <w:rsid w:val="00E64D4C"/>
    <w:rsid w:val="00E66E1A"/>
    <w:rsid w:val="00E6731C"/>
    <w:rsid w:val="00E7243E"/>
    <w:rsid w:val="00E724CD"/>
    <w:rsid w:val="00E740FA"/>
    <w:rsid w:val="00E7551F"/>
    <w:rsid w:val="00E80021"/>
    <w:rsid w:val="00E82B5E"/>
    <w:rsid w:val="00E85618"/>
    <w:rsid w:val="00E900E5"/>
    <w:rsid w:val="00E906C4"/>
    <w:rsid w:val="00E95563"/>
    <w:rsid w:val="00E9677A"/>
    <w:rsid w:val="00E97044"/>
    <w:rsid w:val="00EA1797"/>
    <w:rsid w:val="00EA2645"/>
    <w:rsid w:val="00EA4C37"/>
    <w:rsid w:val="00EB14BA"/>
    <w:rsid w:val="00EB65F1"/>
    <w:rsid w:val="00EC4DF7"/>
    <w:rsid w:val="00EC7AF7"/>
    <w:rsid w:val="00ED1DD4"/>
    <w:rsid w:val="00EE0B83"/>
    <w:rsid w:val="00EE1C60"/>
    <w:rsid w:val="00EE29E5"/>
    <w:rsid w:val="00EE4B7F"/>
    <w:rsid w:val="00EE51FC"/>
    <w:rsid w:val="00EE7870"/>
    <w:rsid w:val="00EF512C"/>
    <w:rsid w:val="00EF5FEA"/>
    <w:rsid w:val="00F0394F"/>
    <w:rsid w:val="00F0396A"/>
    <w:rsid w:val="00F07A63"/>
    <w:rsid w:val="00F13AFD"/>
    <w:rsid w:val="00F23AA0"/>
    <w:rsid w:val="00F2739D"/>
    <w:rsid w:val="00F32B48"/>
    <w:rsid w:val="00F3392B"/>
    <w:rsid w:val="00F35EC0"/>
    <w:rsid w:val="00F40738"/>
    <w:rsid w:val="00F47FD8"/>
    <w:rsid w:val="00F502DB"/>
    <w:rsid w:val="00F62DF1"/>
    <w:rsid w:val="00F63B32"/>
    <w:rsid w:val="00F656BD"/>
    <w:rsid w:val="00F6620C"/>
    <w:rsid w:val="00F6729E"/>
    <w:rsid w:val="00F67858"/>
    <w:rsid w:val="00F7021D"/>
    <w:rsid w:val="00F7258B"/>
    <w:rsid w:val="00F7302C"/>
    <w:rsid w:val="00F76FEB"/>
    <w:rsid w:val="00F800D5"/>
    <w:rsid w:val="00F82319"/>
    <w:rsid w:val="00F82772"/>
    <w:rsid w:val="00F948D0"/>
    <w:rsid w:val="00FA06B0"/>
    <w:rsid w:val="00FA5462"/>
    <w:rsid w:val="00FB30CF"/>
    <w:rsid w:val="00FB7EDF"/>
    <w:rsid w:val="00FC0E81"/>
    <w:rsid w:val="00FC3F43"/>
    <w:rsid w:val="00FD08E0"/>
    <w:rsid w:val="00FD17F4"/>
    <w:rsid w:val="00FD5907"/>
    <w:rsid w:val="00FD69B0"/>
    <w:rsid w:val="00FE2EEA"/>
    <w:rsid w:val="00FF1E3C"/>
    <w:rsid w:val="00FF3112"/>
    <w:rsid w:val="011B1866"/>
    <w:rsid w:val="01273A25"/>
    <w:rsid w:val="01562017"/>
    <w:rsid w:val="02251150"/>
    <w:rsid w:val="02E713E5"/>
    <w:rsid w:val="02FA5E97"/>
    <w:rsid w:val="035056A0"/>
    <w:rsid w:val="03F20308"/>
    <w:rsid w:val="055C1AD8"/>
    <w:rsid w:val="056749CD"/>
    <w:rsid w:val="05F17CC7"/>
    <w:rsid w:val="092D1E5B"/>
    <w:rsid w:val="09451D4B"/>
    <w:rsid w:val="09831C78"/>
    <w:rsid w:val="09F94E9E"/>
    <w:rsid w:val="0A3754D8"/>
    <w:rsid w:val="0AD075F3"/>
    <w:rsid w:val="0AEE0C79"/>
    <w:rsid w:val="0C04516A"/>
    <w:rsid w:val="0C0F2856"/>
    <w:rsid w:val="0CA9158B"/>
    <w:rsid w:val="0CD16DF5"/>
    <w:rsid w:val="0CF57EC0"/>
    <w:rsid w:val="0D0522AA"/>
    <w:rsid w:val="0DBB5D95"/>
    <w:rsid w:val="0DE14AC5"/>
    <w:rsid w:val="0E0B7402"/>
    <w:rsid w:val="0E611762"/>
    <w:rsid w:val="0F233AE0"/>
    <w:rsid w:val="0F8732BE"/>
    <w:rsid w:val="0FF12753"/>
    <w:rsid w:val="101A6B79"/>
    <w:rsid w:val="108D558D"/>
    <w:rsid w:val="11501174"/>
    <w:rsid w:val="11A934F2"/>
    <w:rsid w:val="11F21D02"/>
    <w:rsid w:val="123C1304"/>
    <w:rsid w:val="12790206"/>
    <w:rsid w:val="13153E49"/>
    <w:rsid w:val="13930956"/>
    <w:rsid w:val="15196FAC"/>
    <w:rsid w:val="162D57EF"/>
    <w:rsid w:val="166E06D7"/>
    <w:rsid w:val="168E6B0D"/>
    <w:rsid w:val="16EA0FF5"/>
    <w:rsid w:val="16F220B5"/>
    <w:rsid w:val="175A54CE"/>
    <w:rsid w:val="17CD7844"/>
    <w:rsid w:val="189A0770"/>
    <w:rsid w:val="19000B10"/>
    <w:rsid w:val="19AC7D2F"/>
    <w:rsid w:val="1AA814AF"/>
    <w:rsid w:val="1B076CE7"/>
    <w:rsid w:val="1B707488"/>
    <w:rsid w:val="1CD341DF"/>
    <w:rsid w:val="1D0432AA"/>
    <w:rsid w:val="1DED79A4"/>
    <w:rsid w:val="1E1F69F3"/>
    <w:rsid w:val="1E624301"/>
    <w:rsid w:val="1ED8632E"/>
    <w:rsid w:val="1F6B3698"/>
    <w:rsid w:val="1FB444E8"/>
    <w:rsid w:val="1FE74F7A"/>
    <w:rsid w:val="21473C72"/>
    <w:rsid w:val="21502D55"/>
    <w:rsid w:val="219D0C9F"/>
    <w:rsid w:val="222C0C9D"/>
    <w:rsid w:val="22914245"/>
    <w:rsid w:val="22A55EF4"/>
    <w:rsid w:val="230722D7"/>
    <w:rsid w:val="234A579B"/>
    <w:rsid w:val="234F361C"/>
    <w:rsid w:val="239F6B5C"/>
    <w:rsid w:val="23CE6580"/>
    <w:rsid w:val="23EE7DCC"/>
    <w:rsid w:val="242B3716"/>
    <w:rsid w:val="24AC25CB"/>
    <w:rsid w:val="25C07C71"/>
    <w:rsid w:val="27526DA6"/>
    <w:rsid w:val="276D75BB"/>
    <w:rsid w:val="27E847C2"/>
    <w:rsid w:val="287069EA"/>
    <w:rsid w:val="2874236C"/>
    <w:rsid w:val="28A91541"/>
    <w:rsid w:val="290C0C81"/>
    <w:rsid w:val="298B4856"/>
    <w:rsid w:val="2A571F3F"/>
    <w:rsid w:val="2B8D5E01"/>
    <w:rsid w:val="2BBE544C"/>
    <w:rsid w:val="2C2D47E9"/>
    <w:rsid w:val="2CBE4C5D"/>
    <w:rsid w:val="2D2D19CD"/>
    <w:rsid w:val="2D3C541C"/>
    <w:rsid w:val="2DCC4132"/>
    <w:rsid w:val="2DE876BA"/>
    <w:rsid w:val="2E34655F"/>
    <w:rsid w:val="2E3B123D"/>
    <w:rsid w:val="2EA3508F"/>
    <w:rsid w:val="2F6027A5"/>
    <w:rsid w:val="2F992124"/>
    <w:rsid w:val="30164F71"/>
    <w:rsid w:val="301F5880"/>
    <w:rsid w:val="30400524"/>
    <w:rsid w:val="30576A84"/>
    <w:rsid w:val="30601421"/>
    <w:rsid w:val="3075518C"/>
    <w:rsid w:val="32623DC0"/>
    <w:rsid w:val="32AC4DF2"/>
    <w:rsid w:val="33170B94"/>
    <w:rsid w:val="33F52A1E"/>
    <w:rsid w:val="350D637E"/>
    <w:rsid w:val="36194ED3"/>
    <w:rsid w:val="364E2087"/>
    <w:rsid w:val="37E568BC"/>
    <w:rsid w:val="380551D6"/>
    <w:rsid w:val="381274A5"/>
    <w:rsid w:val="38AC2F5A"/>
    <w:rsid w:val="38E868F1"/>
    <w:rsid w:val="39276F80"/>
    <w:rsid w:val="396A33AA"/>
    <w:rsid w:val="3AC04D69"/>
    <w:rsid w:val="3AE01ADD"/>
    <w:rsid w:val="3AF10B07"/>
    <w:rsid w:val="3B02765D"/>
    <w:rsid w:val="3B243095"/>
    <w:rsid w:val="3B545DE3"/>
    <w:rsid w:val="3C2C38C7"/>
    <w:rsid w:val="3C437D61"/>
    <w:rsid w:val="3D24647E"/>
    <w:rsid w:val="3DE42C19"/>
    <w:rsid w:val="3DEF6388"/>
    <w:rsid w:val="3ECC2AA4"/>
    <w:rsid w:val="3EED0399"/>
    <w:rsid w:val="3F042F21"/>
    <w:rsid w:val="403E0364"/>
    <w:rsid w:val="404B48EE"/>
    <w:rsid w:val="406335A3"/>
    <w:rsid w:val="408F05F9"/>
    <w:rsid w:val="40974242"/>
    <w:rsid w:val="412160C9"/>
    <w:rsid w:val="42951E53"/>
    <w:rsid w:val="42B11164"/>
    <w:rsid w:val="43E3619A"/>
    <w:rsid w:val="449364EF"/>
    <w:rsid w:val="44C879E9"/>
    <w:rsid w:val="463506C0"/>
    <w:rsid w:val="464D52A8"/>
    <w:rsid w:val="46752A62"/>
    <w:rsid w:val="46E02B43"/>
    <w:rsid w:val="4745461D"/>
    <w:rsid w:val="4807392E"/>
    <w:rsid w:val="48AA0CA7"/>
    <w:rsid w:val="49423260"/>
    <w:rsid w:val="49A123E9"/>
    <w:rsid w:val="4C297514"/>
    <w:rsid w:val="4C2C0B82"/>
    <w:rsid w:val="4C347B12"/>
    <w:rsid w:val="4C810B4D"/>
    <w:rsid w:val="4C891933"/>
    <w:rsid w:val="4CD124DD"/>
    <w:rsid w:val="4CEB337E"/>
    <w:rsid w:val="4DDA06F9"/>
    <w:rsid w:val="4DFF62A3"/>
    <w:rsid w:val="4ED17B5A"/>
    <w:rsid w:val="4F9E595D"/>
    <w:rsid w:val="4FA06C9A"/>
    <w:rsid w:val="4FA556C0"/>
    <w:rsid w:val="50731210"/>
    <w:rsid w:val="50F007D8"/>
    <w:rsid w:val="5109180B"/>
    <w:rsid w:val="51DC4954"/>
    <w:rsid w:val="52524B9C"/>
    <w:rsid w:val="526B7CC5"/>
    <w:rsid w:val="536C7F5A"/>
    <w:rsid w:val="53C53A0C"/>
    <w:rsid w:val="54CE56FF"/>
    <w:rsid w:val="558F2703"/>
    <w:rsid w:val="56A63DB6"/>
    <w:rsid w:val="56F25AE5"/>
    <w:rsid w:val="570D57DF"/>
    <w:rsid w:val="573C6E3C"/>
    <w:rsid w:val="58293DA9"/>
    <w:rsid w:val="583C25F6"/>
    <w:rsid w:val="5891595B"/>
    <w:rsid w:val="599865A7"/>
    <w:rsid w:val="5A1D3B98"/>
    <w:rsid w:val="5A422978"/>
    <w:rsid w:val="5A763827"/>
    <w:rsid w:val="5B1545E1"/>
    <w:rsid w:val="5B2F2FDF"/>
    <w:rsid w:val="5BFD51BD"/>
    <w:rsid w:val="5C944872"/>
    <w:rsid w:val="5D9D50A4"/>
    <w:rsid w:val="5DA16A52"/>
    <w:rsid w:val="5E5757D7"/>
    <w:rsid w:val="5E714432"/>
    <w:rsid w:val="5F526965"/>
    <w:rsid w:val="604C124A"/>
    <w:rsid w:val="6109372A"/>
    <w:rsid w:val="62022D5A"/>
    <w:rsid w:val="62BB1CB3"/>
    <w:rsid w:val="63537E6B"/>
    <w:rsid w:val="63857501"/>
    <w:rsid w:val="64374EF8"/>
    <w:rsid w:val="646A7455"/>
    <w:rsid w:val="646E2E54"/>
    <w:rsid w:val="64845918"/>
    <w:rsid w:val="65093547"/>
    <w:rsid w:val="659C0042"/>
    <w:rsid w:val="6695111E"/>
    <w:rsid w:val="669C4F76"/>
    <w:rsid w:val="66B477F6"/>
    <w:rsid w:val="66C71A94"/>
    <w:rsid w:val="66D36FEF"/>
    <w:rsid w:val="66E0108B"/>
    <w:rsid w:val="678639CB"/>
    <w:rsid w:val="680107B1"/>
    <w:rsid w:val="688E580E"/>
    <w:rsid w:val="697510D0"/>
    <w:rsid w:val="697C6E20"/>
    <w:rsid w:val="6A3A5DEF"/>
    <w:rsid w:val="6A523D92"/>
    <w:rsid w:val="6BB14CDA"/>
    <w:rsid w:val="6BDA1040"/>
    <w:rsid w:val="6C150D37"/>
    <w:rsid w:val="6C6E48EB"/>
    <w:rsid w:val="6D7B30E9"/>
    <w:rsid w:val="6D854AE8"/>
    <w:rsid w:val="6DC34565"/>
    <w:rsid w:val="6E195EC3"/>
    <w:rsid w:val="6EB83E57"/>
    <w:rsid w:val="702C48E9"/>
    <w:rsid w:val="70435DC5"/>
    <w:rsid w:val="707F77B0"/>
    <w:rsid w:val="70DF6202"/>
    <w:rsid w:val="70EE4A1A"/>
    <w:rsid w:val="71B265EC"/>
    <w:rsid w:val="73506E5C"/>
    <w:rsid w:val="73FB6147"/>
    <w:rsid w:val="74DE4C7C"/>
    <w:rsid w:val="766B2A54"/>
    <w:rsid w:val="78646412"/>
    <w:rsid w:val="794D66F7"/>
    <w:rsid w:val="79816512"/>
    <w:rsid w:val="7A581D45"/>
    <w:rsid w:val="7A80172E"/>
    <w:rsid w:val="7B4F3ED9"/>
    <w:rsid w:val="7C3612D6"/>
    <w:rsid w:val="7C951A92"/>
    <w:rsid w:val="7CB44426"/>
    <w:rsid w:val="7D220A96"/>
    <w:rsid w:val="7E031685"/>
    <w:rsid w:val="7E393025"/>
    <w:rsid w:val="7E5B6A5D"/>
    <w:rsid w:val="7F464351"/>
    <w:rsid w:val="7FA6577A"/>
    <w:rsid w:val="7FC3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9" Type="http://schemas.openxmlformats.org/officeDocument/2006/relationships/fontTable" Target="fontTable.xml"/><Relationship Id="rId78" Type="http://schemas.openxmlformats.org/officeDocument/2006/relationships/customXml" Target="../customXml/item2.xml"/><Relationship Id="rId77" Type="http://schemas.openxmlformats.org/officeDocument/2006/relationships/customXml" Target="../customXml/item1.xml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26B43A-E8C4-491F-B05C-BFA3BAD567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757</Words>
  <Characters>4319</Characters>
  <Lines>35</Lines>
  <Paragraphs>10</Paragraphs>
  <TotalTime>40</TotalTime>
  <ScaleCrop>false</ScaleCrop>
  <LinksUpToDate>false</LinksUpToDate>
  <CharactersWithSpaces>5066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2019-09-18T06:41:00Z</dcterms:created>
  <dc:creator>Seungwoog Lee</dc:creator>
  <cp:lastModifiedBy>Administrator</cp:lastModifiedBy>
  <dcterms:modified xsi:type="dcterms:W3CDTF">2025-04-22T04:58:46Z</dcterms:modified>
  <cp:revision>201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B5F24D793B20460D97A1F659C7F06F10</vt:lpwstr>
  </property>
</Properties>
</file>