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14:paraId="4FE2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 w14:paraId="363BE7E2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14:paraId="26949B3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 w14:paraId="41D48341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750B4D11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 w14:paraId="1A820511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6A56BF64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2CEA8E8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 w14:paraId="61A91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 w14:paraId="61A3E4D4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 w14:paraId="464D9F8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2827A2E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3CEA5DB4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6914137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77562F9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3A3A6D67">
            <w:pPr>
              <w:spacing w:after="0" w:line="240" w:lineRule="auto"/>
              <w:rPr>
                <w:szCs w:val="20"/>
              </w:rPr>
            </w:pPr>
          </w:p>
        </w:tc>
      </w:tr>
    </w:tbl>
    <w:p w14:paraId="0F44BAED">
      <w:pPr>
        <w:rPr>
          <w:sz w:val="18"/>
        </w:rPr>
      </w:pPr>
    </w:p>
    <w:p w14:paraId="1CAC1273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 w14:paraId="42848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 w14:paraId="50C48EE4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4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</w:t>
            </w:r>
            <w:r>
              <w:rPr>
                <w:rFonts w:hint="default"/>
                <w:szCs w:val="20"/>
                <w:lang w:val="en-US" w:eastAsia="ko-KR"/>
              </w:rPr>
              <w:t>9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default"/>
                <w:szCs w:val="20"/>
                <w:lang w:val="en-US"/>
              </w:rPr>
              <w:t>0</w:t>
            </w:r>
            <w:r>
              <w:rPr>
                <w:rFonts w:hint="eastAsia"/>
                <w:szCs w:val="20"/>
                <w:lang w:val="en-US" w:eastAsia="ko-KR"/>
              </w:rPr>
              <w:t>4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14:paraId="61A66637"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bidi="km-KH"/>
              </w:rPr>
              <w:t>완타</w:t>
            </w:r>
          </w:p>
        </w:tc>
      </w:tr>
      <w:tr w14:paraId="5E9909E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67A355DC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14:paraId="5137E2A2"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 xml:space="preserve">■ 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 w14:paraId="469E3D5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3CC0B9F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14:paraId="55FD08FD">
            <w:pPr>
              <w:spacing w:after="0" w:line="240" w:lineRule="auto"/>
              <w:rPr>
                <w:rFonts w:hint="default" w:asciiTheme="minorEastAsia" w:hAnsiTheme="minorEastAsia" w:eastAsiaTheme="minorEastAsia"/>
                <w:iCs/>
                <w:szCs w:val="20"/>
                <w:lang w:val="en-US" w:eastAsia="ko-KR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[베트남] Personal Bank 계좌목록/잔액/거래내역 신규 개발 2 (AGRI)</w:t>
            </w:r>
          </w:p>
        </w:tc>
      </w:tr>
      <w:tr w14:paraId="48A8737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4C52440C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14:paraId="1829F659">
            <w:pPr>
              <w:spacing w:after="0" w:line="240" w:lineRule="auto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eastAsia"/>
                <w:lang w:eastAsia="ko-KR"/>
              </w:rPr>
              <w:t>베트남</w:t>
            </w:r>
            <w:r>
              <w:rPr>
                <w:rFonts w:hint="default"/>
                <w:lang w:val="en-US" w:eastAsia="ko-KR"/>
              </w:rPr>
              <w:t xml:space="preserve"> </w:t>
            </w:r>
            <w:r>
              <w:rPr>
                <w:rFonts w:hint="default"/>
              </w:rPr>
              <w:t>AGRI은행</w:t>
            </w:r>
            <w:r>
              <w:t xml:space="preserve"> </w:t>
            </w:r>
            <w:r>
              <w:rPr>
                <w:rFonts w:hint="eastAsia"/>
                <w:lang w:eastAsia="ko-KR"/>
              </w:rPr>
              <w:t>개인뱅킹</w:t>
            </w:r>
          </w:p>
          <w:p w14:paraId="6A2F656A">
            <w:pPr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- BANK_AGRI.js (v1.0.0.1</w:t>
            </w:r>
            <w:r>
              <w:rPr>
                <w:rFonts w:hint="eastAsia"/>
                <w:lang w:val="en-US" w:eastAsia="ko-KR"/>
              </w:rPr>
              <w:t>6</w:t>
            </w:r>
            <w:r>
              <w:rPr>
                <w:rFonts w:hint="default"/>
              </w:rPr>
              <w:t>)</w:t>
            </w:r>
          </w:p>
          <w:p w14:paraId="225A635C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</w:rPr>
              <w:t>- VNM_BANK_AGRI.ibx (v1.0.0.1</w:t>
            </w:r>
            <w:r>
              <w:rPr>
                <w:rFonts w:hint="eastAsia"/>
                <w:lang w:val="en-US" w:eastAsia="ko-KR"/>
              </w:rPr>
              <w:t>6</w:t>
            </w:r>
            <w:r>
              <w:rPr>
                <w:rFonts w:hint="default"/>
              </w:rPr>
              <w:t>)</w:t>
            </w:r>
          </w:p>
        </w:tc>
      </w:tr>
      <w:tr w14:paraId="2E78AAC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788E36CE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14:paraId="3F274105">
            <w:pPr>
              <w:spacing w:after="0" w:line="240" w:lineRule="auto"/>
              <w:rPr>
                <w:rFonts w:hint="default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</w:pPr>
          </w:p>
        </w:tc>
      </w:tr>
      <w:tr w14:paraId="558CC7E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24977BD6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14:paraId="5F17EBC9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&lt;LOGIN, ACCT_LIST, BALANCE, TRANSACTION,LOGOUT&gt;</w:t>
            </w:r>
          </w:p>
          <w:p w14:paraId="269F07D5">
            <w:pPr>
              <w:spacing w:after="0" w:line="240" w:lineRule="auto"/>
              <w:rPr>
                <w:rFonts w:hint="default" w:eastAsiaTheme="minorEastAsia"/>
                <w:szCs w:val="20"/>
                <w:lang w:val="en-US" w:eastAsia="ko-KR"/>
              </w:rPr>
            </w:pPr>
            <w:r>
              <w:rPr>
                <w:rFonts w:hint="default"/>
                <w:szCs w:val="20"/>
              </w:rPr>
              <w:t>- 신규 개발</w:t>
            </w:r>
            <w:bookmarkStart w:id="0" w:name="_GoBack"/>
            <w:bookmarkEnd w:id="0"/>
          </w:p>
        </w:tc>
      </w:tr>
      <w:tr w14:paraId="69761DF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6B82BB5C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14:paraId="089D1FBE"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 w14:paraId="54C496BF"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 w14:paraId="6F285A9F">
      <w:pPr>
        <w:jc w:val="left"/>
        <w:rPr>
          <w:szCs w:val="20"/>
        </w:rPr>
      </w:pPr>
    </w:p>
    <w:p w14:paraId="1FA7D8AD">
      <w:pPr>
        <w:jc w:val="left"/>
        <w:rPr>
          <w:szCs w:val="20"/>
        </w:rPr>
      </w:pPr>
    </w:p>
    <w:p w14:paraId="02F889B1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 w14:paraId="0DB3C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070885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C3F2AF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C24F62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4116A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86C6FC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F658D4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F0B19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58CF5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282A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EFD4B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FE9AF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454BD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8F40DA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BC86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8BFF10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AF6742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 w14:paraId="155C819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6F423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3925D3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6DDB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6DF7E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15FFD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CA28E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C371DD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F9D1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8FB60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7C8C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03090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8841D2B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3F5AC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748BF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88DB80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 w14:paraId="60DF82B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D8D33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C8BD36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9818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71C3D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DA863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1702B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A465C6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9012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C6B66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351E7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1CA50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63460B7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06FA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FC651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A3E70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 w14:paraId="593FA24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258F4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634009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A2A5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6AAF2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38584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5A74B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D86AA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FCF1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654DF0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D54950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 w14:paraId="2249DE1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94D5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7300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DCA3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B6B0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8839A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14B0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904D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7404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D38A6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81B9D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 w14:paraId="03D2FD2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B02B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52C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5CD4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3972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2C6B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0887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9FA2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337B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D763B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B4CDE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 w14:paraId="4E08333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0BF7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8AAA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A106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D82B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125A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67DF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E96A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0564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66AFFF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69C93E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 w14:paraId="1982124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D1A7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2D1D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7FFD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6FD3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FE5F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F08C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09ED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DEA1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33C92B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5D1A7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 w14:paraId="3B59A95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E3FE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5E59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AEAD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08DF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38BA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A017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1391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BA3F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C56550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E83AF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 w14:paraId="7239D9A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1A40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C43F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6960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A1D4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5E16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FC1B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13A3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67EF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E16BF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4581B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 w14:paraId="6D1F011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A3AF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C8B7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25A7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07B2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86ED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E1F6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C3D5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4955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687DD5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4B3D2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 w14:paraId="23C913C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1D14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3B55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8898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D2E9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9303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7547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FE6C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5790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EA628A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1F160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 w14:paraId="20BE0F6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E96F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9AB2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54AC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DEA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B10C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CE98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4B24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428D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080D84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2C507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 w14:paraId="3033207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33DA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74CB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F1D6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B16D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F7F4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0021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ECE3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E574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A1A43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42BEF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7BBE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12F6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D4E2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8D8E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C7EC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53D1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58E7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8D7E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E2D385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A6A30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DB0D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46C7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D3B9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CC0A2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AB96F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4EC9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9F38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BCAC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901D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4C44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668F5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 w14:paraId="0FCC02F8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39AC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9C1C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406C5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062BB7"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1F6A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AF91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849D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8213E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27F4F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015D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91E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E3C3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B96EB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EBCB2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CF91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1087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A30B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D7B34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5EB68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3DE5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6898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7811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6AD81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CE92D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20F1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6B14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F078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C43B9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B295C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2D65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9F50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D6C2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97C6D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5F647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3B20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5A23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CDE6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6ADB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E9719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F658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7280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263E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FCC4A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57C24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374C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FF95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F3F4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3064E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30392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92DC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D47D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5CCF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9B032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7186D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CDD6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2E5A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6BC1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1C3D5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B0EA1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0489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5B0F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254D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EE06D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8C39B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9DAF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4D43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61E6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901C5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B4B02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1267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375B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A4E0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C02E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597C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8DD1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058E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51EC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BF23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DCCB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8C8B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93B2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C581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C5EE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040B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2D6F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FEEC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04C8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F90A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0C30667B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 xml:space="preserve"> 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로그아웃 </w:t>
      </w:r>
      <w:r>
        <w:rPr>
          <w:rStyle w:val="9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Style w:val="9"/>
          <w:rFonts w:ascii="맑은 고딕" w:hAnsi="맑은 고딕" w:eastAsia="맑은 고딕" w:cs="Times New Roman"/>
          <w:b/>
          <w:szCs w:val="20"/>
        </w:rPr>
        <w:t>LOGOUT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817"/>
        <w:gridCol w:w="539"/>
      </w:tblGrid>
      <w:tr w14:paraId="58820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18FFED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CFD2AE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127118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2138A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9D78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3CB5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정상 확인 여부 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3662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EFD1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D4FE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FB978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로그아웃 정상 문구 체크 유무 소스 확인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0F84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3A4FA4E4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목록조회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ACCT_LIST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155"/>
        <w:gridCol w:w="6662"/>
        <w:gridCol w:w="539"/>
      </w:tblGrid>
      <w:tr w14:paraId="68178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68" w:type="dxa"/>
            <w:shd w:val="clear" w:color="auto" w:fill="D9D9D9"/>
            <w:vAlign w:val="center"/>
          </w:tcPr>
          <w:p w14:paraId="6A7F0E4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gridSpan w:val="2"/>
            <w:shd w:val="clear" w:color="auto" w:fill="D9D9D9"/>
            <w:vAlign w:val="center"/>
          </w:tcPr>
          <w:p w14:paraId="1EF0759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shd w:val="clear" w:color="auto" w:fill="D9D9D9"/>
            <w:vAlign w:val="center"/>
          </w:tcPr>
          <w:p w14:paraId="51D9DD0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2C337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 w14:paraId="2F23450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155" w:type="dxa"/>
            <w:vMerge w:val="restart"/>
            <w:vAlign w:val="center"/>
          </w:tcPr>
          <w:p w14:paraId="5C80B77D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결과 처리 검증</w:t>
            </w:r>
          </w:p>
        </w:tc>
        <w:tc>
          <w:tcPr>
            <w:tcW w:w="6662" w:type="dxa"/>
            <w:vAlign w:val="center"/>
          </w:tcPr>
          <w:p w14:paraId="3A04FC2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vAlign w:val="center"/>
          </w:tcPr>
          <w:p w14:paraId="4CB23B4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4091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61148D3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7DEC2FDC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52BC312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 로직 처리 여부</w:t>
            </w:r>
          </w:p>
        </w:tc>
        <w:tc>
          <w:tcPr>
            <w:tcW w:w="539" w:type="dxa"/>
            <w:vAlign w:val="center"/>
          </w:tcPr>
          <w:p w14:paraId="65E0281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9BB1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441C68E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5F4607B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25EABC8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내역이 중복 처리되는지 확인 여부</w:t>
            </w:r>
          </w:p>
        </w:tc>
        <w:tc>
          <w:tcPr>
            <w:tcW w:w="539" w:type="dxa"/>
            <w:vAlign w:val="center"/>
          </w:tcPr>
          <w:p w14:paraId="594297E9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5AC2B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 w14:paraId="0674EB8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155" w:type="dxa"/>
            <w:vMerge w:val="restart"/>
            <w:vAlign w:val="center"/>
          </w:tcPr>
          <w:p w14:paraId="6E66748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65C62B5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(웹 사이트와 결과 비교)</w:t>
            </w:r>
          </w:p>
        </w:tc>
        <w:tc>
          <w:tcPr>
            <w:tcW w:w="6662" w:type="dxa"/>
            <w:vAlign w:val="center"/>
          </w:tcPr>
          <w:p w14:paraId="6F60ED1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14:paraId="1317EC3E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D104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0DC12D2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7A9FA81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5AC55D8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14:paraId="00BA1B7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BD2D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3B5AC8A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1A5CE03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5E8BF46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539" w:type="dxa"/>
            <w:vAlign w:val="center"/>
          </w:tcPr>
          <w:p w14:paraId="7A78C01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2CA4D551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잔액조회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BALANCE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7C064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2229A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D30B9F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665004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39369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B90773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4D958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09E99"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[스크린 : 법인]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시 목록조회 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8C53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9CE5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9663E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5E250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1ABD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CDEE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93DF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BF32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E303A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D102B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5F6A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9F4D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ACE59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ED357E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8238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06F8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A32F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BF72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6E07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6118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AD72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3492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FB4391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442518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9E83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659B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5035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705F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AE88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D3B7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6915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CA3D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47E52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093AC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acctType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계좌종류)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A5F6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9970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F606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1655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09EB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5CF3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6879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8B27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0B16C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C48CA0"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3E5850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ECB3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4035E8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C6EFD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2C5F9DE2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2EB5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2F6EA8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0D02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BDBEE2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01A3A2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C2B6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B0DCE1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DBFF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5205C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FB414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91C1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CADBF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107DAA58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거래내역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TRANSACTION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1C9CA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8BF638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6CA4F0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88431C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61ED3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F8E094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4215C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</w:t>
            </w:r>
          </w:p>
          <w:p w14:paraId="024FBF4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B195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410E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4C38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27FE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B306B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7286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4D2C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D1ED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99E6D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5A3622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 w14:paraId="140F552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308C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149E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6D2B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8146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F80A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C3DE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1FC5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25BD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68D94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4CEDEE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</w:t>
            </w:r>
          </w:p>
          <w:p w14:paraId="7017402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조회용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B7DD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859E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C882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F8B5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571A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0323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조회용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98DF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AE18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79067B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5C5F7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startDate</w:t>
            </w:r>
          </w:p>
          <w:p w14:paraId="60C22D6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조회시작일)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23F3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CA23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4390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95EE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86F97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287C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조회시작일(Y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A4F9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A2CE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44F86E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D0EA5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endDate</w:t>
            </w:r>
          </w:p>
          <w:p w14:paraId="26BAC0B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조회종료일)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403F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64AD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3CD0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9D873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A8915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95C9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A27E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9FAE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ECE51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9614F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C18E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이후의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C0E3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6BBA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E27D6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E53B2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  <w:p w14:paraId="39097280"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법인]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D9EF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A15E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0AE1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DAC03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B3C59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AA79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F2C9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EBEA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4D9F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5BC7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2976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51B8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FC4B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05A9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조회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F22C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0D4F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C2FF8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874F9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DFB7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0BF5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10D6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76D44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8F346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E6D4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개인]</w:t>
            </w:r>
            <w:r>
              <w:rPr>
                <w:rFonts w:ascii="맑은 고딕" w:hAnsi="맑은 고딕" w:eastAsia="맑은 고딕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잔액, 거래내역 통합조회 정상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9FEE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A7C8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808D6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74BB5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332E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5F48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7C6B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5BF34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FF906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CF97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당일내역]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917C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C437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ED791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16ECD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31E3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D26C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8A03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70D4C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21900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5B76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CEE5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F308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A86FE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1F89B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FF10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  <w:p w14:paraId="70D014D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68DA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9B23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DCB98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0D53B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ACEB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BFEB6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543ED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DA975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C8E037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6C45E76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2B28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거래일자 정렬순서(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0: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최신,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1: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과거)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2EFF1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84E7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8FC029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675D2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F0F5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B909B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F7BD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6742C2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F9ECA8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430F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6A8BD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D9AF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9D95D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CADD07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018E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A8BB85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CBD9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C2C85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648DEE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5898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F76CE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B0C5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00E1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A668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B1A0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62E4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3B6EB61C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3E96BDEB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34749547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2AA695E2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20FF379A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395A959C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337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7752"/>
      </w:tblGrid>
      <w:tr w14:paraId="15937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 w14:paraId="730A720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거  래  명</w:t>
            </w:r>
          </w:p>
        </w:tc>
        <w:tc>
          <w:tcPr>
            <w:tcW w:w="7751" w:type="dxa"/>
            <w:vAlign w:val="center"/>
          </w:tcPr>
          <w:p w14:paraId="6C047025"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은행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로그인 - LOGIN</w:t>
            </w:r>
          </w:p>
        </w:tc>
      </w:tr>
      <w:tr w14:paraId="6891B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 w14:paraId="2B4BFFF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테스트 내용</w:t>
            </w:r>
          </w:p>
        </w:tc>
        <w:tc>
          <w:tcPr>
            <w:tcW w:w="7751" w:type="dxa"/>
            <w:vAlign w:val="center"/>
          </w:tcPr>
          <w:p w14:paraId="1F56071A"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[20] 정상 처리 여부</w:t>
            </w:r>
          </w:p>
        </w:tc>
      </w:tr>
      <w:tr w14:paraId="629F9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7" w:hRule="atLeast"/>
        </w:trPr>
        <w:tc>
          <w:tcPr>
            <w:tcW w:w="9337" w:type="dxa"/>
            <w:gridSpan w:val="2"/>
          </w:tcPr>
          <w:p w14:paraId="5A027941">
            <w:pPr>
              <w:spacing w:after="0"/>
              <w:jc w:val="left"/>
            </w:pP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[20] 정상 처리 여부</w:t>
            </w:r>
          </w:p>
          <w:p w14:paraId="68C5D134"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2081530"/>
                  <wp:effectExtent l="0" t="0" r="4445" b="13970"/>
                  <wp:docPr id="1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08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1E32AC">
            <w:pPr>
              <w:spacing w:after="0"/>
              <w:jc w:val="left"/>
            </w:pPr>
          </w:p>
          <w:p w14:paraId="6EB00D1A"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b/>
                <w:sz w:val="16"/>
                <w:szCs w:val="16"/>
              </w:rPr>
              <w:t>로그인 아이디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  <w:t>미입력 오류 처리 여부</w:t>
            </w:r>
          </w:p>
          <w:p w14:paraId="411BCF67"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drawing>
                <wp:inline distT="0" distB="0" distL="114300" distR="114300">
                  <wp:extent cx="4319905" cy="2022475"/>
                  <wp:effectExtent l="0" t="0" r="4445" b="15875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02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F0972E"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  <w:t>잘못된 로그인 아이디 오류 처리 여부</w:t>
            </w:r>
          </w:p>
          <w:p w14:paraId="6091AFEC"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drawing>
                <wp:inline distT="0" distB="0" distL="114300" distR="114300">
                  <wp:extent cx="4319905" cy="2009140"/>
                  <wp:effectExtent l="0" t="0" r="4445" b="10160"/>
                  <wp:docPr id="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00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7D1C6E">
            <w:pPr>
              <w:spacing w:after="0"/>
              <w:jc w:val="left"/>
              <w:rPr>
                <w:rFonts w:hint="default" w:ascii="맑은 고딕" w:hAnsi="맑은 고딕" w:eastAsia="맑은 고딕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로그인 비밀번호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</w:rPr>
              <w:t>미입력 오류 처리 여부</w:t>
            </w:r>
          </w:p>
          <w:p w14:paraId="1BB38A0B"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1989455"/>
                  <wp:effectExtent l="0" t="0" r="4445" b="10795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98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D58A12">
            <w:pPr>
              <w:spacing w:after="0"/>
              <w:jc w:val="left"/>
              <w:rPr>
                <w:rFonts w:hint="eastAsia" w:ascii="맑은 고딕" w:hAnsi="맑은 고딕" w:eastAsia="맑은 고딕"/>
                <w:b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b/>
                <w:sz w:val="16"/>
                <w:szCs w:val="16"/>
              </w:rPr>
              <w:t>잘못된 사용자 비밀번호</w:t>
            </w:r>
          </w:p>
          <w:p w14:paraId="42F68669"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2000885"/>
                  <wp:effectExtent l="0" t="0" r="4445" b="18415"/>
                  <wp:docPr id="1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00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D88266">
            <w:pPr>
              <w:spacing w:after="0"/>
              <w:jc w:val="left"/>
            </w:pPr>
          </w:p>
          <w:p w14:paraId="1D607F9E">
            <w:pPr>
              <w:spacing w:after="0"/>
              <w:jc w:val="left"/>
            </w:pPr>
            <w:r>
              <w:rPr>
                <w:rFonts w:hint="default"/>
              </w:rPr>
              <w:t>CORPORATE 계정으로 테스트 시 정상 오류코드가 출력되는지 확인</w:t>
            </w:r>
            <w:r>
              <w:drawing>
                <wp:inline distT="0" distB="0" distL="114300" distR="114300">
                  <wp:extent cx="4319905" cy="2005330"/>
                  <wp:effectExtent l="0" t="0" r="4445" b="1397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00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CE0CF8">
            <w:pPr>
              <w:spacing w:after="0"/>
              <w:jc w:val="left"/>
            </w:pPr>
          </w:p>
          <w:p w14:paraId="2F1850F5">
            <w:pPr>
              <w:spacing w:after="0"/>
              <w:jc w:val="left"/>
            </w:pPr>
          </w:p>
          <w:p w14:paraId="3BEF7BCF">
            <w:pPr>
              <w:spacing w:after="0"/>
              <w:jc w:val="left"/>
            </w:pPr>
          </w:p>
          <w:p w14:paraId="5D815BBD">
            <w:pPr>
              <w:spacing w:after="0"/>
              <w:jc w:val="left"/>
            </w:pPr>
          </w:p>
          <w:p w14:paraId="1AE2A45A">
            <w:pPr>
              <w:spacing w:after="0"/>
              <w:jc w:val="left"/>
            </w:pPr>
          </w:p>
          <w:p w14:paraId="3B1C006C">
            <w:pPr>
              <w:spacing w:after="0"/>
              <w:jc w:val="left"/>
            </w:pPr>
          </w:p>
          <w:p w14:paraId="2A4CDCB3">
            <w:pPr>
              <w:spacing w:after="0"/>
              <w:jc w:val="left"/>
            </w:pPr>
          </w:p>
          <w:p w14:paraId="4B1454AF">
            <w:pPr>
              <w:spacing w:after="0"/>
              <w:jc w:val="left"/>
              <w:rPr>
                <w:rFonts w:hint="default"/>
              </w:rPr>
            </w:pPr>
          </w:p>
        </w:tc>
      </w:tr>
    </w:tbl>
    <w:p w14:paraId="14A2F050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</w:p>
    <w:tbl>
      <w:tblPr>
        <w:tblStyle w:val="4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10034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BEB2423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039EA"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 w14:paraId="5C9DB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200387B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5129D"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[1] 정상 확인 여부</w:t>
            </w:r>
          </w:p>
        </w:tc>
      </w:tr>
      <w:tr w14:paraId="60D19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5" w:hRule="atLeast"/>
        </w:trPr>
        <w:tc>
          <w:tcPr>
            <w:tcW w:w="9232" w:type="dxa"/>
            <w:gridSpan w:val="2"/>
          </w:tcPr>
          <w:p w14:paraId="27069882">
            <w:pPr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2067560"/>
                  <wp:effectExtent l="0" t="0" r="4445" b="8890"/>
                  <wp:docPr id="83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06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403F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2F5C2EB6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61F95C89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 w14:paraId="0F1AF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532160E4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5C830225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[2] 로그아웃 정상 문구 체크</w:t>
            </w:r>
          </w:p>
        </w:tc>
      </w:tr>
      <w:tr w14:paraId="7035D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7" w:hRule="atLeast"/>
        </w:trPr>
        <w:tc>
          <w:tcPr>
            <w:tcW w:w="9232" w:type="dxa"/>
            <w:gridSpan w:val="2"/>
          </w:tcPr>
          <w:p w14:paraId="504B49AF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249680"/>
                  <wp:effectExtent l="0" t="0" r="4445" b="7620"/>
                  <wp:docPr id="127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FD5828">
            <w:pPr>
              <w:jc w:val="left"/>
              <w:rPr>
                <w:rFonts w:ascii="맑은 고딕" w:hAnsi="맑은 고딕" w:eastAsia="맑은 고딕"/>
              </w:rPr>
            </w:pPr>
          </w:p>
        </w:tc>
      </w:tr>
    </w:tbl>
    <w:p w14:paraId="2AAF0E5A">
      <w:pPr>
        <w:pStyle w:val="7"/>
        <w:snapToGrid/>
        <w:rPr>
          <w:rFonts w:ascii="맑은 고딕" w:hAnsi="맑은 고딕" w:eastAsia="맑은 고딕"/>
        </w:rPr>
      </w:pPr>
    </w:p>
    <w:p w14:paraId="0D18B7E7">
      <w:pPr>
        <w:pStyle w:val="7"/>
        <w:snapToGrid/>
        <w:rPr>
          <w:rFonts w:ascii="맑은 고딕" w:hAnsi="맑은 고딕" w:eastAsia="맑은 고딕"/>
        </w:rPr>
      </w:pPr>
    </w:p>
    <w:tbl>
      <w:tblPr>
        <w:tblStyle w:val="4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7F98A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2C740CA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7FBE8"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목록조회 – ACCT_LIST</w:t>
            </w:r>
          </w:p>
        </w:tc>
      </w:tr>
      <w:tr w14:paraId="7AD04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E0E40F7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3B63E">
            <w:pPr>
              <w:spacing w:after="0"/>
            </w:pP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[1] 결과 처리 검증_정상 조회 확인</w:t>
            </w:r>
          </w:p>
        </w:tc>
      </w:tr>
      <w:tr w14:paraId="0EB11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2" w:hRule="atLeast"/>
        </w:trPr>
        <w:tc>
          <w:tcPr>
            <w:tcW w:w="9232" w:type="dxa"/>
            <w:gridSpan w:val="2"/>
          </w:tcPr>
          <w:p w14:paraId="048B28B5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4525" cy="1449705"/>
                  <wp:effectExtent l="0" t="0" r="9525" b="17145"/>
                  <wp:docPr id="128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525" cy="144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7FC957C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903" w:type="dxa"/>
                </w:tcPr>
                <w:p w14:paraId="337EE84A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2338705" cy="2160905"/>
                        <wp:effectExtent l="0" t="0" r="4445" b="1079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8705" cy="2160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 w14:paraId="057C74A1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097530" cy="2858770"/>
                        <wp:effectExtent l="0" t="0" r="7620" b="17780"/>
                        <wp:docPr id="8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7530" cy="2858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E91E9BD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0C0E117D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중복 로그인 여부/ 세션 종료 오류 여부</w:t>
            </w:r>
          </w:p>
          <w:p w14:paraId="2B5FB3D4"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2058035"/>
                  <wp:effectExtent l="0" t="0" r="4445" b="18415"/>
                  <wp:docPr id="8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05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10F369">
            <w:pPr>
              <w:spacing w:after="0"/>
              <w:jc w:val="left"/>
              <w:rPr>
                <w:rFonts w:hint="default"/>
              </w:rPr>
            </w:pPr>
          </w:p>
          <w:p w14:paraId="075A3C58">
            <w:pPr>
              <w:spacing w:after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모듈 로그아웃 후 조회 서비스 호출 시 오류 체크</w:t>
            </w:r>
          </w:p>
          <w:p w14:paraId="2A1673F9"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2028190"/>
                  <wp:effectExtent l="0" t="0" r="4445" b="10160"/>
                  <wp:docPr id="90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02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D10BB7">
            <w:pPr>
              <w:spacing w:after="0"/>
              <w:jc w:val="left"/>
            </w:pPr>
          </w:p>
          <w:p w14:paraId="2E5EE381">
            <w:pPr>
              <w:spacing w:after="0"/>
              <w:jc w:val="left"/>
            </w:pPr>
          </w:p>
          <w:p w14:paraId="54E91808">
            <w:pPr>
              <w:spacing w:after="0"/>
              <w:jc w:val="left"/>
            </w:pPr>
          </w:p>
          <w:p w14:paraId="7E00A301">
            <w:pPr>
              <w:spacing w:after="0"/>
              <w:jc w:val="left"/>
            </w:pPr>
          </w:p>
          <w:p w14:paraId="052BBE72">
            <w:pPr>
              <w:spacing w:after="0"/>
              <w:jc w:val="left"/>
            </w:pPr>
          </w:p>
          <w:p w14:paraId="436B6E4F">
            <w:pPr>
              <w:spacing w:after="0"/>
              <w:jc w:val="left"/>
            </w:pPr>
          </w:p>
          <w:p w14:paraId="4C45DD66">
            <w:pPr>
              <w:spacing w:after="0"/>
              <w:jc w:val="left"/>
            </w:pPr>
          </w:p>
          <w:p w14:paraId="2B8822FB">
            <w:pPr>
              <w:spacing w:after="0"/>
              <w:jc w:val="left"/>
            </w:pPr>
          </w:p>
          <w:p w14:paraId="2E9A6AF9">
            <w:pPr>
              <w:spacing w:after="0"/>
              <w:jc w:val="left"/>
            </w:pPr>
          </w:p>
          <w:p w14:paraId="55CBFEA3">
            <w:pPr>
              <w:spacing w:after="0"/>
              <w:jc w:val="left"/>
            </w:pPr>
          </w:p>
          <w:p w14:paraId="2DFC1841">
            <w:pPr>
              <w:spacing w:after="0"/>
              <w:jc w:val="left"/>
            </w:pPr>
          </w:p>
          <w:p w14:paraId="5F93B200">
            <w:pPr>
              <w:spacing w:after="0"/>
              <w:jc w:val="left"/>
            </w:pPr>
          </w:p>
          <w:p w14:paraId="7890845D">
            <w:pPr>
              <w:spacing w:after="0"/>
              <w:jc w:val="left"/>
            </w:pPr>
          </w:p>
          <w:p w14:paraId="02976D90">
            <w:pPr>
              <w:spacing w:after="0"/>
              <w:jc w:val="left"/>
            </w:pPr>
          </w:p>
          <w:p w14:paraId="4E60BAF2">
            <w:pPr>
              <w:spacing w:after="0"/>
              <w:jc w:val="left"/>
            </w:pPr>
          </w:p>
          <w:p w14:paraId="4FCA42E9">
            <w:pPr>
              <w:spacing w:after="0"/>
              <w:jc w:val="left"/>
            </w:pPr>
          </w:p>
          <w:p w14:paraId="4BCD6621">
            <w:pPr>
              <w:spacing w:after="0"/>
              <w:jc w:val="left"/>
            </w:pPr>
          </w:p>
          <w:p w14:paraId="12F90BE8">
            <w:pPr>
              <w:spacing w:after="0"/>
              <w:jc w:val="left"/>
            </w:pPr>
          </w:p>
          <w:p w14:paraId="2E8E3E62">
            <w:pPr>
              <w:spacing w:after="0"/>
              <w:jc w:val="left"/>
            </w:pPr>
          </w:p>
          <w:p w14:paraId="352C0649">
            <w:pPr>
              <w:spacing w:after="0"/>
              <w:jc w:val="left"/>
            </w:pPr>
          </w:p>
          <w:p w14:paraId="1A4D78F1">
            <w:pPr>
              <w:spacing w:after="0"/>
              <w:jc w:val="left"/>
            </w:pPr>
          </w:p>
          <w:p w14:paraId="329AE42C">
            <w:pPr>
              <w:spacing w:after="0"/>
              <w:jc w:val="left"/>
            </w:pPr>
          </w:p>
          <w:p w14:paraId="1051BE26">
            <w:pPr>
              <w:spacing w:after="0"/>
              <w:jc w:val="left"/>
            </w:pPr>
          </w:p>
          <w:p w14:paraId="4AB805F0">
            <w:pPr>
              <w:spacing w:after="0"/>
              <w:jc w:val="left"/>
            </w:pPr>
          </w:p>
          <w:p w14:paraId="1460CABC">
            <w:pPr>
              <w:spacing w:after="0"/>
              <w:jc w:val="left"/>
            </w:pPr>
          </w:p>
          <w:p w14:paraId="4B2835C7">
            <w:pPr>
              <w:spacing w:after="0"/>
              <w:jc w:val="left"/>
            </w:pPr>
          </w:p>
          <w:p w14:paraId="07CD4505">
            <w:pPr>
              <w:spacing w:after="0"/>
              <w:jc w:val="left"/>
            </w:pPr>
          </w:p>
          <w:p w14:paraId="7BDD1EB5">
            <w:pPr>
              <w:spacing w:after="0"/>
              <w:jc w:val="left"/>
            </w:pPr>
          </w:p>
        </w:tc>
      </w:tr>
      <w:tr w14:paraId="4A42F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5DD32C2F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29F44933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잔액조회 – BALANCE</w:t>
            </w:r>
          </w:p>
        </w:tc>
      </w:tr>
      <w:tr w14:paraId="27464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43EB83A8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5AD6C6F4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[5] 정상조회 확인</w:t>
            </w:r>
          </w:p>
        </w:tc>
      </w:tr>
      <w:tr w14:paraId="656E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7" w:hRule="atLeast"/>
        </w:trPr>
        <w:tc>
          <w:tcPr>
            <w:tcW w:w="9232" w:type="dxa"/>
            <w:gridSpan w:val="2"/>
          </w:tcPr>
          <w:p w14:paraId="7D9CE737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4525" cy="1449705"/>
                  <wp:effectExtent l="0" t="0" r="9525" b="17145"/>
                  <wp:docPr id="103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525" cy="144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F8D136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1985" cy="2353945"/>
                  <wp:effectExtent l="0" t="0" r="12065" b="8255"/>
                  <wp:docPr id="130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985" cy="235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3070B1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5" w:hRule="atLeast"/>
              </w:trPr>
              <w:tc>
                <w:tcPr>
                  <w:tcW w:w="3903" w:type="dxa"/>
                </w:tcPr>
                <w:p w14:paraId="550A3BD4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2338705" cy="2523490"/>
                        <wp:effectExtent l="0" t="0" r="4445" b="1016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8705" cy="2523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 w14:paraId="534AB8A1">
                  <w:pPr>
                    <w:spacing w:after="0" w:line="240" w:lineRule="auto"/>
                    <w:jc w:val="left"/>
                    <w:rPr>
                      <w:rFonts w:hint="default" w:eastAsiaTheme="minorEastAsia"/>
                      <w:lang w:val="en-US" w:eastAsia="ko-KR"/>
                    </w:rPr>
                  </w:pPr>
                  <w:r>
                    <w:rPr>
                      <w:rFonts w:hint="eastAsia"/>
                      <w:lang w:val="en-US" w:eastAsia="ko-KR"/>
                    </w:rPr>
                    <w:t>- "acctNum":"6280205850343"</w:t>
                  </w:r>
                </w:p>
                <w:p w14:paraId="1597D152"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099435" cy="2944495"/>
                        <wp:effectExtent l="0" t="0" r="5715" b="8255"/>
                        <wp:docPr id="98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9435" cy="2944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63EDE85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계좌번호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미입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력 오류 처리 여부</w:t>
            </w:r>
          </w:p>
          <w:p w14:paraId="0AC778CE">
            <w:pPr>
              <w:spacing w:after="0"/>
            </w:pPr>
            <w:r>
              <w:drawing>
                <wp:inline distT="0" distB="0" distL="114300" distR="114300">
                  <wp:extent cx="4319905" cy="1988820"/>
                  <wp:effectExtent l="0" t="0" r="4445" b="11430"/>
                  <wp:docPr id="1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98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29F105">
            <w:pPr>
              <w:spacing w:after="0"/>
              <w:rPr>
                <w:rFonts w:hint="default"/>
              </w:rPr>
            </w:pPr>
          </w:p>
          <w:p w14:paraId="6E8643BA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계좌번호 입력 오류 처리 여부</w:t>
            </w:r>
          </w:p>
          <w:p w14:paraId="028694EE">
            <w:pPr>
              <w:spacing w:after="0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1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2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2072005"/>
                  <wp:effectExtent l="0" t="0" r="4445" b="4445"/>
                  <wp:docPr id="2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07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A304A4">
            <w:pPr>
              <w:spacing w:after="0"/>
              <w:rPr>
                <w:rFonts w:hint="default"/>
              </w:rPr>
            </w:pPr>
          </w:p>
          <w:p w14:paraId="26F72C9B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중복 로그인 여부/ 세션 종료 오류 여부</w:t>
            </w:r>
          </w:p>
          <w:p w14:paraId="6FE72860"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80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2042160"/>
                  <wp:effectExtent l="0" t="0" r="4445" b="15240"/>
                  <wp:docPr id="81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04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601970">
            <w:pPr>
              <w:spacing w:after="0"/>
              <w:rPr>
                <w:rFonts w:hint="default"/>
              </w:rPr>
            </w:pPr>
          </w:p>
          <w:p w14:paraId="06A1A27E">
            <w:pPr>
              <w:spacing w:after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모듈 로그아웃 후 조회 서비스 호출 시 오류 체크</w:t>
            </w:r>
          </w:p>
          <w:p w14:paraId="79C449EE"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93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987550"/>
                  <wp:effectExtent l="0" t="0" r="4445" b="12700"/>
                  <wp:docPr id="101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98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3ABDA2">
            <w:pPr>
              <w:spacing w:after="0"/>
              <w:rPr>
                <w:rFonts w:hint="default"/>
              </w:rPr>
            </w:pPr>
          </w:p>
          <w:p w14:paraId="768F7A62">
            <w:pPr>
              <w:spacing w:after="0"/>
              <w:rPr>
                <w:rFonts w:hint="default"/>
              </w:rPr>
            </w:pPr>
          </w:p>
          <w:p w14:paraId="571CF99A">
            <w:pPr>
              <w:spacing w:after="0"/>
              <w:rPr>
                <w:rFonts w:hint="default"/>
              </w:rPr>
            </w:pPr>
          </w:p>
          <w:p w14:paraId="6052D27B">
            <w:pPr>
              <w:spacing w:after="0"/>
              <w:rPr>
                <w:rFonts w:hint="default"/>
              </w:rPr>
            </w:pPr>
          </w:p>
          <w:p w14:paraId="6F3B9DCD">
            <w:pPr>
              <w:spacing w:after="0"/>
              <w:rPr>
                <w:rFonts w:hint="default"/>
              </w:rPr>
            </w:pPr>
          </w:p>
          <w:p w14:paraId="17354C44">
            <w:pPr>
              <w:spacing w:after="0"/>
              <w:rPr>
                <w:rFonts w:hint="default"/>
              </w:rPr>
            </w:pPr>
          </w:p>
          <w:p w14:paraId="0D174C25">
            <w:pPr>
              <w:spacing w:after="0"/>
              <w:rPr>
                <w:rFonts w:hint="default"/>
              </w:rPr>
            </w:pPr>
          </w:p>
          <w:p w14:paraId="5741D006">
            <w:pPr>
              <w:spacing w:after="0"/>
              <w:rPr>
                <w:rFonts w:hint="default"/>
              </w:rPr>
            </w:pPr>
          </w:p>
          <w:p w14:paraId="3308D396">
            <w:pPr>
              <w:spacing w:after="0"/>
              <w:rPr>
                <w:rFonts w:hint="default"/>
              </w:rPr>
            </w:pPr>
          </w:p>
          <w:p w14:paraId="22828563">
            <w:pPr>
              <w:spacing w:after="0"/>
              <w:rPr>
                <w:rFonts w:hint="default"/>
              </w:rPr>
            </w:pPr>
          </w:p>
          <w:p w14:paraId="66EA0055">
            <w:pPr>
              <w:spacing w:after="0"/>
              <w:rPr>
                <w:rFonts w:hint="default"/>
              </w:rPr>
            </w:pPr>
          </w:p>
          <w:p w14:paraId="1F8EF896">
            <w:pPr>
              <w:spacing w:after="0"/>
              <w:rPr>
                <w:rFonts w:hint="default"/>
              </w:rPr>
            </w:pPr>
          </w:p>
          <w:p w14:paraId="7AEB1010">
            <w:pPr>
              <w:spacing w:after="0"/>
              <w:rPr>
                <w:rFonts w:hint="default"/>
              </w:rPr>
            </w:pPr>
          </w:p>
          <w:p w14:paraId="6E39D2FC">
            <w:pPr>
              <w:spacing w:after="0"/>
              <w:rPr>
                <w:rFonts w:hint="default"/>
              </w:rPr>
            </w:pPr>
          </w:p>
          <w:p w14:paraId="2C949B5A">
            <w:pPr>
              <w:spacing w:after="0"/>
              <w:rPr>
                <w:rFonts w:hint="default"/>
              </w:rPr>
            </w:pPr>
          </w:p>
          <w:p w14:paraId="179330FF">
            <w:pPr>
              <w:spacing w:after="0"/>
              <w:rPr>
                <w:rFonts w:hint="default"/>
              </w:rPr>
            </w:pPr>
          </w:p>
          <w:p w14:paraId="7D0EFB61">
            <w:pPr>
              <w:spacing w:after="0"/>
              <w:rPr>
                <w:rFonts w:hint="default"/>
              </w:rPr>
            </w:pPr>
          </w:p>
          <w:p w14:paraId="397B06A5">
            <w:pPr>
              <w:spacing w:after="0"/>
              <w:rPr>
                <w:rFonts w:hint="default"/>
              </w:rPr>
            </w:pPr>
          </w:p>
          <w:p w14:paraId="400C88D6">
            <w:pPr>
              <w:spacing w:after="0"/>
              <w:rPr>
                <w:rFonts w:hint="default"/>
              </w:rPr>
            </w:pPr>
          </w:p>
          <w:p w14:paraId="682CDE29">
            <w:pPr>
              <w:spacing w:after="0"/>
              <w:rPr>
                <w:rFonts w:hint="default"/>
              </w:rPr>
            </w:pPr>
          </w:p>
          <w:p w14:paraId="365576A2">
            <w:pPr>
              <w:spacing w:after="0"/>
              <w:rPr>
                <w:rFonts w:hint="default"/>
              </w:rPr>
            </w:pPr>
          </w:p>
          <w:p w14:paraId="0B84329A">
            <w:pPr>
              <w:spacing w:after="0"/>
              <w:rPr>
                <w:rFonts w:hint="default"/>
              </w:rPr>
            </w:pPr>
          </w:p>
          <w:p w14:paraId="1EFD6422">
            <w:pPr>
              <w:spacing w:after="0"/>
              <w:rPr>
                <w:rFonts w:hint="default"/>
              </w:rPr>
            </w:pPr>
          </w:p>
          <w:p w14:paraId="643513B8">
            <w:pPr>
              <w:spacing w:after="0"/>
              <w:rPr>
                <w:rFonts w:hint="default"/>
              </w:rPr>
            </w:pPr>
          </w:p>
          <w:p w14:paraId="6C13659A">
            <w:pPr>
              <w:spacing w:after="0"/>
              <w:rPr>
                <w:rFonts w:hint="default"/>
              </w:rPr>
            </w:pPr>
          </w:p>
          <w:p w14:paraId="377CA685">
            <w:pPr>
              <w:spacing w:after="0"/>
              <w:rPr>
                <w:rFonts w:hint="default"/>
              </w:rPr>
            </w:pPr>
          </w:p>
          <w:p w14:paraId="4BE6BAF0">
            <w:pPr>
              <w:spacing w:after="0"/>
              <w:rPr>
                <w:rFonts w:hint="default"/>
              </w:rPr>
            </w:pPr>
          </w:p>
          <w:p w14:paraId="463EB453">
            <w:pPr>
              <w:spacing w:after="0"/>
              <w:rPr>
                <w:rFonts w:hint="default"/>
              </w:rPr>
            </w:pPr>
          </w:p>
        </w:tc>
      </w:tr>
      <w:tr w14:paraId="14A59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4CD9EFBC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511F5A4F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 w14:paraId="471A9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071D44D4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03CBFD93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[9] 결과처리 검증_정상 조회 확인 여부</w:t>
            </w:r>
          </w:p>
        </w:tc>
      </w:tr>
      <w:tr w14:paraId="0800E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7" w:hRule="atLeast"/>
        </w:trPr>
        <w:tc>
          <w:tcPr>
            <w:tcW w:w="9232" w:type="dxa"/>
            <w:gridSpan w:val="2"/>
          </w:tcPr>
          <w:p w14:paraId="2B4E6554">
            <w:pPr>
              <w:spacing w:after="0"/>
              <w:jc w:val="left"/>
              <w:rPr>
                <w:rFonts w:hint="default" w:ascii="맑은 고딕" w:hAnsi="맑은 고딕" w:eastAsia="맑은 고딕"/>
                <w:lang w:val="en-US"/>
              </w:rPr>
            </w:pPr>
            <w:r>
              <w:rPr>
                <w:rFonts w:hint="eastAsia" w:ascii="맑은 고딕" w:hAnsi="맑은 고딕" w:eastAsia="맑은 고딕"/>
              </w:rPr>
              <w:t xml:space="preserve">조회기간: </w:t>
            </w:r>
            <w:r>
              <w:rPr>
                <w:rFonts w:hint="default" w:ascii="맑은 고딕" w:hAnsi="맑은 고딕" w:eastAsia="맑은 고딕"/>
              </w:rPr>
              <w:t>20240730</w:t>
            </w:r>
            <w:r>
              <w:rPr>
                <w:rFonts w:ascii="맑은 고딕" w:hAnsi="맑은 고딕" w:eastAsia="맑은 고딕"/>
              </w:rPr>
              <w:t>-</w:t>
            </w:r>
            <w:r>
              <w:rPr>
                <w:rFonts w:hint="default" w:ascii="맑은 고딕" w:hAnsi="맑은 고딕" w:eastAsia="맑은 고딕"/>
              </w:rPr>
              <w:t>20240829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/>
                <w:lang w:val="en-US"/>
              </w:rPr>
              <w:t>(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2 건</w:t>
            </w:r>
            <w:r>
              <w:rPr>
                <w:rFonts w:hint="default" w:ascii="맑은 고딕" w:hAnsi="맑은 고딕" w:eastAsia="맑은 고딕"/>
                <w:lang w:val="en-US"/>
              </w:rPr>
              <w:t>)</w:t>
            </w:r>
          </w:p>
          <w:p w14:paraId="5E9C36C1">
            <w:pPr>
              <w:spacing w:after="0"/>
              <w:jc w:val="left"/>
              <w:rPr>
                <w:rFonts w:hint="default" w:ascii="맑은 고딕" w:hAnsi="맑은 고딕" w:eastAsia="맑은 고딕"/>
                <w:lang w:val="en-US"/>
              </w:rPr>
            </w:pPr>
            <w:r>
              <w:rPr>
                <w:rFonts w:hint="default" w:ascii="맑은 고딕" w:hAnsi="맑은 고딕" w:eastAsia="맑은 고딕"/>
                <w:lang w:val="en-US"/>
              </w:rPr>
              <w:t>계좌번호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: 6280205850343</w:t>
            </w:r>
          </w:p>
          <w:p w14:paraId="53BB8AB7">
            <w:pPr>
              <w:spacing w:after="0"/>
              <w:jc w:val="left"/>
              <w:rPr>
                <w:rFonts w:hint="default" w:ascii="맑은 고딕" w:hAnsi="맑은 고딕" w:eastAsia="맑은 고딕"/>
                <w:color w:val="FF0000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*** </w:t>
            </w:r>
            <w:r>
              <w:rPr>
                <w:rFonts w:hint="eastAsia" w:ascii="맑은 고딕" w:hAnsi="맑은 고딕" w:eastAsia="맑은 고딕"/>
                <w:color w:val="C00000"/>
                <w:lang w:val="en-US" w:eastAsia="ko-KR"/>
              </w:rPr>
              <w:t>Note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: I can</w:t>
            </w:r>
            <w:r>
              <w:rPr>
                <w:rFonts w:hint="default" w:ascii="맑은 고딕" w:hAnsi="맑은 고딕" w:eastAsia="맑은 고딕"/>
                <w:lang w:val="en-US" w:eastAsia="ko-KR"/>
              </w:rPr>
              <w:t>’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t test next page of this website.</w:t>
            </w:r>
          </w:p>
          <w:p w14:paraId="71C4FB02">
            <w:pPr>
              <w:spacing w:after="0"/>
              <w:jc w:val="left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91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92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4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722620" cy="2518410"/>
                  <wp:effectExtent l="0" t="0" r="11430" b="15240"/>
                  <wp:docPr id="131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2620" cy="251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4F988D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22" w:hRule="atLeast"/>
              </w:trPr>
              <w:tc>
                <w:tcPr>
                  <w:tcW w:w="3903" w:type="dxa"/>
                </w:tcPr>
                <w:p w14:paraId="7D7E2813">
                  <w:pPr>
                    <w:spacing w:after="2883" w:afterLines="801" w:afterAutospacing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5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Picture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6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8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10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2350135" cy="3504565"/>
                        <wp:effectExtent l="0" t="0" r="12065" b="635"/>
                        <wp:docPr id="12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0135" cy="3504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 w14:paraId="2AE6743C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1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2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9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1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8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5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6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" name="Picture 4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7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3101975" cy="3855085"/>
                        <wp:effectExtent l="0" t="0" r="3175" b="12065"/>
                        <wp:docPr id="115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1975" cy="3855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35CD5B7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9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0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0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4D4AFB0">
            <w:r>
              <w:drawing>
                <wp:inline distT="0" distB="0" distL="114300" distR="114300">
                  <wp:extent cx="0" cy="0"/>
                  <wp:effectExtent l="0" t="0" r="0" b="0"/>
                  <wp:docPr id="2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6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7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8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0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1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계좌번호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미입력 오류 처리 여부</w:t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424B45">
            <w:pP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4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3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9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10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10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969770"/>
                  <wp:effectExtent l="0" t="0" r="4445" b="11430"/>
                  <wp:docPr id="106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96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A49FC2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계좌번호 오류 처리 여부</w:t>
            </w:r>
          </w:p>
          <w:p w14:paraId="01DA62C9"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69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3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6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7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3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73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77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78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2065020"/>
                  <wp:effectExtent l="0" t="0" r="4445" b="11430"/>
                  <wp:docPr id="67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06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EC2447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조회시작일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미입력 오류 처리 여부</w:t>
            </w:r>
          </w:p>
          <w:p w14:paraId="67C34CA1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71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966595"/>
                  <wp:effectExtent l="0" t="0" r="4445" b="14605"/>
                  <wp:docPr id="107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96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B33EFE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조회시작일(YYYYMMDD) 오류 처리 여부</w:t>
            </w:r>
          </w:p>
          <w:p w14:paraId="33A77E5F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74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969770"/>
                  <wp:effectExtent l="0" t="0" r="4445" b="11430"/>
                  <wp:docPr id="108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96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44CE3E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조회종료일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미입력 오류 처리 여부</w:t>
            </w:r>
          </w:p>
          <w:p w14:paraId="7115CE61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76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978025"/>
                  <wp:effectExtent l="0" t="0" r="4445" b="3175"/>
                  <wp:docPr id="110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BD661D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조회종료일(YYYYMMDD) 오류 처리 여부</w:t>
            </w:r>
          </w:p>
          <w:p w14:paraId="6F0F6175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84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2095500"/>
                  <wp:effectExtent l="0" t="0" r="4445" b="0"/>
                  <wp:docPr id="111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A02BB2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오늘 날짜 이후의 조회종료일(YYYYMMDD) 오류 처리 여부</w:t>
            </w:r>
          </w:p>
          <w:p w14:paraId="1B64585C">
            <w:pPr>
              <w:spacing w:after="0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89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988185"/>
                  <wp:effectExtent l="0" t="0" r="4445" b="12065"/>
                  <wp:docPr id="70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98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9537D1">
            <w:pPr>
              <w:spacing w:after="0"/>
            </w:pPr>
          </w:p>
          <w:p w14:paraId="6D48C36D">
            <w:pPr>
              <w:spacing w:after="0"/>
            </w:pPr>
            <w:r>
              <w:rPr>
                <w:rFonts w:hint="default"/>
              </w:rPr>
              <w:t>종료일보다 이후의 조회 시작일</w:t>
            </w:r>
          </w:p>
          <w:p w14:paraId="3A980B21">
            <w:pPr>
              <w:spacing w:after="0"/>
            </w:pPr>
            <w:r>
              <w:drawing>
                <wp:inline distT="0" distB="0" distL="114300" distR="114300">
                  <wp:extent cx="4319905" cy="2007235"/>
                  <wp:effectExtent l="0" t="0" r="4445" b="12065"/>
                  <wp:docPr id="68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00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19EC3D">
            <w:pPr>
              <w:spacing w:after="0"/>
              <w:rPr>
                <w:rFonts w:hint="default"/>
              </w:rPr>
            </w:pPr>
          </w:p>
          <w:p w14:paraId="0040D9CA">
            <w:pPr>
              <w:spacing w:after="0"/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조회 가능한 기간을 초과한 경우 오류 처리 여부</w:t>
            </w:r>
          </w:p>
          <w:p w14:paraId="734D7307">
            <w:pPr>
              <w:spacing w:after="0"/>
              <w:rPr>
                <w:rFonts w:hint="default" w:ascii="맑은 고딕" w:hAnsi="맑은 고딕" w:eastAsia="맑은 고딕"/>
                <w:b w:val="0"/>
                <w:bCs w:val="0"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eastAsia" w:ascii="맑은 고딕" w:hAnsi="맑은 고딕" w:eastAsia="맑은 고딕"/>
                <w:b w:val="0"/>
                <w:bCs w:val="0"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31일 제한 (Search period during 31 days)</w:t>
            </w:r>
          </w:p>
          <w:p w14:paraId="3BF8CCB0">
            <w:pPr>
              <w:spacing w:after="0"/>
            </w:pPr>
            <w:r>
              <w:drawing>
                <wp:inline distT="0" distB="0" distL="114300" distR="114300">
                  <wp:extent cx="4319905" cy="1579880"/>
                  <wp:effectExtent l="0" t="0" r="4445" b="1270"/>
                  <wp:docPr id="104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57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4711BB">
            <w:pPr>
              <w:spacing w:after="0"/>
            </w:pPr>
            <w:r>
              <w:drawing>
                <wp:inline distT="0" distB="0" distL="114300" distR="114300">
                  <wp:extent cx="4319905" cy="2237740"/>
                  <wp:effectExtent l="0" t="0" r="4445" b="10160"/>
                  <wp:docPr id="113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23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77E6DA">
            <w:pPr>
              <w:spacing w:after="0"/>
            </w:pPr>
          </w:p>
          <w:p w14:paraId="6DC5C686">
            <w:pPr>
              <w:spacing w:after="0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- 365일 제한 (Can't search more than 365 days from current day)</w:t>
            </w:r>
          </w:p>
          <w:p w14:paraId="1D968C03">
            <w:pPr>
              <w:spacing w:after="0"/>
            </w:pPr>
            <w:r>
              <w:drawing>
                <wp:inline distT="0" distB="0" distL="114300" distR="114300">
                  <wp:extent cx="4319905" cy="1649095"/>
                  <wp:effectExtent l="0" t="0" r="4445" b="8255"/>
                  <wp:docPr id="105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64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A6B4B7"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4319905" cy="2079625"/>
                  <wp:effectExtent l="0" t="0" r="4445" b="15875"/>
                  <wp:docPr id="114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07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0486AB">
            <w:pPr>
              <w:spacing w:after="0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27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DA2DDC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중복 로그인 여부/ 세션 종료 오류 여부</w:t>
            </w:r>
          </w:p>
          <w:p w14:paraId="53E5BA42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4319905" cy="2064385"/>
                  <wp:effectExtent l="0" t="0" r="4445" b="12065"/>
                  <wp:docPr id="79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06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F822B8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7EB544D5">
            <w:pPr>
              <w:spacing w:after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모듈 로그아웃 후 조회 서비스 호출 시 오류 체크</w:t>
            </w:r>
          </w:p>
          <w:p w14:paraId="36925F49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4319905" cy="2002155"/>
                  <wp:effectExtent l="0" t="0" r="4445" b="17145"/>
                  <wp:docPr id="102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00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7731A2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2A1F07D8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17FEBC9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3E32C8C1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328D218B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6601E729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04D56C37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7BEEFC7C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77D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3E7ACC9D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1208BA5F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 w14:paraId="42502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15593F2C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 w14:paraId="3BEEF872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[9]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 w14:paraId="52ADA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1" w:hRule="atLeast"/>
        </w:trPr>
        <w:tc>
          <w:tcPr>
            <w:tcW w:w="9232" w:type="dxa"/>
            <w:gridSpan w:val="2"/>
          </w:tcPr>
          <w:p w14:paraId="2C5BDFD4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4525" cy="2068195"/>
                  <wp:effectExtent l="0" t="0" r="9525" b="8255"/>
                  <wp:docPr id="132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525" cy="206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9A7F56">
            <w:pPr>
              <w:spacing w:after="0"/>
              <w:jc w:val="left"/>
            </w:pPr>
            <w:r>
              <w:drawing>
                <wp:inline distT="0" distB="0" distL="114300" distR="114300">
                  <wp:extent cx="5724525" cy="2648585"/>
                  <wp:effectExtent l="0" t="0" r="9525" b="18415"/>
                  <wp:docPr id="7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525" cy="264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083531">
            <w:pPr>
              <w:spacing w:after="0"/>
              <w:jc w:val="left"/>
            </w:pPr>
          </w:p>
          <w:p w14:paraId="7CFF17A8">
            <w:pPr>
              <w:spacing w:after="0"/>
              <w:jc w:val="left"/>
            </w:pPr>
          </w:p>
          <w:p w14:paraId="58B3FD20">
            <w:pPr>
              <w:spacing w:after="0"/>
              <w:jc w:val="left"/>
            </w:pPr>
          </w:p>
          <w:p w14:paraId="02DFE9F0">
            <w:pPr>
              <w:spacing w:after="0"/>
              <w:jc w:val="left"/>
            </w:pPr>
          </w:p>
          <w:p w14:paraId="484BA97A">
            <w:pPr>
              <w:spacing w:after="0"/>
              <w:jc w:val="left"/>
            </w:pPr>
          </w:p>
          <w:p w14:paraId="35E40FED">
            <w:pPr>
              <w:spacing w:after="0"/>
              <w:jc w:val="left"/>
            </w:pPr>
          </w:p>
        </w:tc>
      </w:tr>
    </w:tbl>
    <w:p w14:paraId="0BDE2BAE"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E43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0C9C"/>
    <w:rsid w:val="000B1E2E"/>
    <w:rsid w:val="000B3D32"/>
    <w:rsid w:val="000B4441"/>
    <w:rsid w:val="000B4678"/>
    <w:rsid w:val="000C1B19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151"/>
    <w:rsid w:val="0015174D"/>
    <w:rsid w:val="001524BF"/>
    <w:rsid w:val="00160C0A"/>
    <w:rsid w:val="00164564"/>
    <w:rsid w:val="00170444"/>
    <w:rsid w:val="00172D4A"/>
    <w:rsid w:val="00173355"/>
    <w:rsid w:val="00176ED7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255"/>
    <w:rsid w:val="001C5BA5"/>
    <w:rsid w:val="001C61C9"/>
    <w:rsid w:val="001D2748"/>
    <w:rsid w:val="001D3980"/>
    <w:rsid w:val="001D3EA1"/>
    <w:rsid w:val="001E5CB8"/>
    <w:rsid w:val="001E7853"/>
    <w:rsid w:val="001F0FE4"/>
    <w:rsid w:val="001F1B08"/>
    <w:rsid w:val="001F4ECF"/>
    <w:rsid w:val="001F57FC"/>
    <w:rsid w:val="001F5FC8"/>
    <w:rsid w:val="002002A9"/>
    <w:rsid w:val="002026B4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22BE"/>
    <w:rsid w:val="00315745"/>
    <w:rsid w:val="003202B7"/>
    <w:rsid w:val="003207A8"/>
    <w:rsid w:val="00323507"/>
    <w:rsid w:val="003311E1"/>
    <w:rsid w:val="00331F54"/>
    <w:rsid w:val="00332988"/>
    <w:rsid w:val="00333001"/>
    <w:rsid w:val="00336BC8"/>
    <w:rsid w:val="003466CF"/>
    <w:rsid w:val="0034737E"/>
    <w:rsid w:val="003507E5"/>
    <w:rsid w:val="00352995"/>
    <w:rsid w:val="00353C02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431F"/>
    <w:rsid w:val="003C0BAA"/>
    <w:rsid w:val="003C17C1"/>
    <w:rsid w:val="003C1FAB"/>
    <w:rsid w:val="003C2E5E"/>
    <w:rsid w:val="003C2F3D"/>
    <w:rsid w:val="003D20AD"/>
    <w:rsid w:val="003D27D4"/>
    <w:rsid w:val="003D37A0"/>
    <w:rsid w:val="003D4B9B"/>
    <w:rsid w:val="003D4E40"/>
    <w:rsid w:val="003D4EFB"/>
    <w:rsid w:val="003D79CD"/>
    <w:rsid w:val="003E360B"/>
    <w:rsid w:val="003E43FA"/>
    <w:rsid w:val="003E4830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D97"/>
    <w:rsid w:val="00426F98"/>
    <w:rsid w:val="00436467"/>
    <w:rsid w:val="00447AE4"/>
    <w:rsid w:val="00453052"/>
    <w:rsid w:val="00454C8E"/>
    <w:rsid w:val="004564A6"/>
    <w:rsid w:val="00456DC2"/>
    <w:rsid w:val="00461D8E"/>
    <w:rsid w:val="0046324F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D2F9A"/>
    <w:rsid w:val="004E15A1"/>
    <w:rsid w:val="004E2852"/>
    <w:rsid w:val="004E6236"/>
    <w:rsid w:val="004E79AA"/>
    <w:rsid w:val="004E7B88"/>
    <w:rsid w:val="004F3C18"/>
    <w:rsid w:val="004F4708"/>
    <w:rsid w:val="00501636"/>
    <w:rsid w:val="00504419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24D2"/>
    <w:rsid w:val="005439E5"/>
    <w:rsid w:val="00543E17"/>
    <w:rsid w:val="00544648"/>
    <w:rsid w:val="0055029E"/>
    <w:rsid w:val="00551E30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2555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6F1"/>
    <w:rsid w:val="0062651D"/>
    <w:rsid w:val="00633451"/>
    <w:rsid w:val="00635DFF"/>
    <w:rsid w:val="00640240"/>
    <w:rsid w:val="00641B7B"/>
    <w:rsid w:val="00645B8B"/>
    <w:rsid w:val="00652D54"/>
    <w:rsid w:val="006556F5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2205"/>
    <w:rsid w:val="006A7F9D"/>
    <w:rsid w:val="006B1315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12EF"/>
    <w:rsid w:val="006F4D89"/>
    <w:rsid w:val="006F6B0B"/>
    <w:rsid w:val="00705295"/>
    <w:rsid w:val="00710667"/>
    <w:rsid w:val="00711700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61D80"/>
    <w:rsid w:val="007718A3"/>
    <w:rsid w:val="00776880"/>
    <w:rsid w:val="007846C1"/>
    <w:rsid w:val="0079412E"/>
    <w:rsid w:val="0079450F"/>
    <w:rsid w:val="007B1189"/>
    <w:rsid w:val="007B1292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BEA"/>
    <w:rsid w:val="007F10CB"/>
    <w:rsid w:val="007F1D5C"/>
    <w:rsid w:val="007F270E"/>
    <w:rsid w:val="007F2734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1A52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223D"/>
    <w:rsid w:val="00907141"/>
    <w:rsid w:val="00907CBE"/>
    <w:rsid w:val="00917E3B"/>
    <w:rsid w:val="00920EAE"/>
    <w:rsid w:val="009252A6"/>
    <w:rsid w:val="00925741"/>
    <w:rsid w:val="00926A61"/>
    <w:rsid w:val="00930901"/>
    <w:rsid w:val="00931E14"/>
    <w:rsid w:val="00942F26"/>
    <w:rsid w:val="00955BF2"/>
    <w:rsid w:val="00957F63"/>
    <w:rsid w:val="00961C67"/>
    <w:rsid w:val="0096390C"/>
    <w:rsid w:val="009639A5"/>
    <w:rsid w:val="00964331"/>
    <w:rsid w:val="0096623A"/>
    <w:rsid w:val="00970DAE"/>
    <w:rsid w:val="00974CF1"/>
    <w:rsid w:val="00976E19"/>
    <w:rsid w:val="00980CFB"/>
    <w:rsid w:val="00984061"/>
    <w:rsid w:val="00986792"/>
    <w:rsid w:val="009904F5"/>
    <w:rsid w:val="00990B54"/>
    <w:rsid w:val="009936CB"/>
    <w:rsid w:val="00995B15"/>
    <w:rsid w:val="0099712E"/>
    <w:rsid w:val="009A0CC3"/>
    <w:rsid w:val="009A2BDC"/>
    <w:rsid w:val="009A36FC"/>
    <w:rsid w:val="009A48AB"/>
    <w:rsid w:val="009B4138"/>
    <w:rsid w:val="009B5EDB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23D4"/>
    <w:rsid w:val="00A0408F"/>
    <w:rsid w:val="00A103DE"/>
    <w:rsid w:val="00A12869"/>
    <w:rsid w:val="00A13CC7"/>
    <w:rsid w:val="00A15FA3"/>
    <w:rsid w:val="00A167A0"/>
    <w:rsid w:val="00A17A3C"/>
    <w:rsid w:val="00A202C7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39F1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01F9"/>
    <w:rsid w:val="00B21631"/>
    <w:rsid w:val="00B255FE"/>
    <w:rsid w:val="00B27423"/>
    <w:rsid w:val="00B3335F"/>
    <w:rsid w:val="00B34B61"/>
    <w:rsid w:val="00B35723"/>
    <w:rsid w:val="00B42B6B"/>
    <w:rsid w:val="00B47135"/>
    <w:rsid w:val="00B5186C"/>
    <w:rsid w:val="00B5244F"/>
    <w:rsid w:val="00B53032"/>
    <w:rsid w:val="00B53A81"/>
    <w:rsid w:val="00B545FB"/>
    <w:rsid w:val="00B65707"/>
    <w:rsid w:val="00B713F7"/>
    <w:rsid w:val="00B71FC7"/>
    <w:rsid w:val="00B73738"/>
    <w:rsid w:val="00B7645D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495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42C34"/>
    <w:rsid w:val="00C42E48"/>
    <w:rsid w:val="00C4469A"/>
    <w:rsid w:val="00C50AA7"/>
    <w:rsid w:val="00C52ADB"/>
    <w:rsid w:val="00C555F7"/>
    <w:rsid w:val="00C574B3"/>
    <w:rsid w:val="00C60EF0"/>
    <w:rsid w:val="00C701CE"/>
    <w:rsid w:val="00C70447"/>
    <w:rsid w:val="00C736C4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7C5C"/>
    <w:rsid w:val="00D00CA2"/>
    <w:rsid w:val="00D00FCB"/>
    <w:rsid w:val="00D032ED"/>
    <w:rsid w:val="00D039EE"/>
    <w:rsid w:val="00D05393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63"/>
    <w:rsid w:val="00E9677A"/>
    <w:rsid w:val="00E97044"/>
    <w:rsid w:val="00EA1797"/>
    <w:rsid w:val="00EA2645"/>
    <w:rsid w:val="00EA4C37"/>
    <w:rsid w:val="00EB14BA"/>
    <w:rsid w:val="00EB65F1"/>
    <w:rsid w:val="00EC4DF7"/>
    <w:rsid w:val="00EC7AF7"/>
    <w:rsid w:val="00ED1DD4"/>
    <w:rsid w:val="00EE0B83"/>
    <w:rsid w:val="00EE1C60"/>
    <w:rsid w:val="00EE29E5"/>
    <w:rsid w:val="00EE4B7F"/>
    <w:rsid w:val="00EE51FC"/>
    <w:rsid w:val="00EE7870"/>
    <w:rsid w:val="00EF512C"/>
    <w:rsid w:val="00EF5FEA"/>
    <w:rsid w:val="00F0394F"/>
    <w:rsid w:val="00F0396A"/>
    <w:rsid w:val="00F07A63"/>
    <w:rsid w:val="00F13AFD"/>
    <w:rsid w:val="00F23AA0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D5"/>
    <w:rsid w:val="00F82319"/>
    <w:rsid w:val="00F82772"/>
    <w:rsid w:val="00F948D0"/>
    <w:rsid w:val="00FA06B0"/>
    <w:rsid w:val="00FA5462"/>
    <w:rsid w:val="00FB30CF"/>
    <w:rsid w:val="00FB7EDF"/>
    <w:rsid w:val="00FC0E81"/>
    <w:rsid w:val="00FC3F43"/>
    <w:rsid w:val="00FD08E0"/>
    <w:rsid w:val="00FD17F4"/>
    <w:rsid w:val="00FD5907"/>
    <w:rsid w:val="00FD69B0"/>
    <w:rsid w:val="00FE2EEA"/>
    <w:rsid w:val="00FF1E3C"/>
    <w:rsid w:val="00FF3112"/>
    <w:rsid w:val="011B1866"/>
    <w:rsid w:val="01273A25"/>
    <w:rsid w:val="01562017"/>
    <w:rsid w:val="02251150"/>
    <w:rsid w:val="02B02487"/>
    <w:rsid w:val="035056A0"/>
    <w:rsid w:val="056749CD"/>
    <w:rsid w:val="05F17CC7"/>
    <w:rsid w:val="06CD64B7"/>
    <w:rsid w:val="086F0FDD"/>
    <w:rsid w:val="09451D4B"/>
    <w:rsid w:val="09831C78"/>
    <w:rsid w:val="09F94E9E"/>
    <w:rsid w:val="0A3754D8"/>
    <w:rsid w:val="0AD075F3"/>
    <w:rsid w:val="0AEE0C79"/>
    <w:rsid w:val="0C04516A"/>
    <w:rsid w:val="0C0F2856"/>
    <w:rsid w:val="0C946333"/>
    <w:rsid w:val="0CA9158B"/>
    <w:rsid w:val="0CD16DF5"/>
    <w:rsid w:val="0CF57EC0"/>
    <w:rsid w:val="0D0522AA"/>
    <w:rsid w:val="0DE14AC5"/>
    <w:rsid w:val="0E611762"/>
    <w:rsid w:val="0E8649CF"/>
    <w:rsid w:val="0EFF05BF"/>
    <w:rsid w:val="0F233AE0"/>
    <w:rsid w:val="0F8732BE"/>
    <w:rsid w:val="0FF12753"/>
    <w:rsid w:val="101A6B79"/>
    <w:rsid w:val="11501174"/>
    <w:rsid w:val="11F21D02"/>
    <w:rsid w:val="12790206"/>
    <w:rsid w:val="12CF28EA"/>
    <w:rsid w:val="13153E49"/>
    <w:rsid w:val="13930956"/>
    <w:rsid w:val="15196FAC"/>
    <w:rsid w:val="166E06D7"/>
    <w:rsid w:val="168E6B0D"/>
    <w:rsid w:val="16EA0FF5"/>
    <w:rsid w:val="175A54CE"/>
    <w:rsid w:val="189A0770"/>
    <w:rsid w:val="1A135155"/>
    <w:rsid w:val="1AA814AF"/>
    <w:rsid w:val="1B707488"/>
    <w:rsid w:val="1CD341DF"/>
    <w:rsid w:val="1DA35D9B"/>
    <w:rsid w:val="1E1F69F3"/>
    <w:rsid w:val="1E624301"/>
    <w:rsid w:val="1ED8632E"/>
    <w:rsid w:val="1FB444E8"/>
    <w:rsid w:val="21473C72"/>
    <w:rsid w:val="21502D55"/>
    <w:rsid w:val="219D0C9F"/>
    <w:rsid w:val="22A55EF4"/>
    <w:rsid w:val="22AE51A6"/>
    <w:rsid w:val="230722D7"/>
    <w:rsid w:val="234A579B"/>
    <w:rsid w:val="234F361C"/>
    <w:rsid w:val="239F6B5C"/>
    <w:rsid w:val="23EE7DCC"/>
    <w:rsid w:val="242B3716"/>
    <w:rsid w:val="24AC25CB"/>
    <w:rsid w:val="27526DA6"/>
    <w:rsid w:val="276D75BB"/>
    <w:rsid w:val="27E847C2"/>
    <w:rsid w:val="287069EA"/>
    <w:rsid w:val="2874236C"/>
    <w:rsid w:val="28A91541"/>
    <w:rsid w:val="290C0C81"/>
    <w:rsid w:val="298B4856"/>
    <w:rsid w:val="2A571F3F"/>
    <w:rsid w:val="2B8D5E01"/>
    <w:rsid w:val="2C2D47E9"/>
    <w:rsid w:val="2CBE4C5D"/>
    <w:rsid w:val="2D3C541C"/>
    <w:rsid w:val="2DCC4132"/>
    <w:rsid w:val="2DE876BA"/>
    <w:rsid w:val="2E3B123D"/>
    <w:rsid w:val="2E5C6FC0"/>
    <w:rsid w:val="2F6027A5"/>
    <w:rsid w:val="30164F71"/>
    <w:rsid w:val="30576A84"/>
    <w:rsid w:val="30601421"/>
    <w:rsid w:val="3075518C"/>
    <w:rsid w:val="32623DC0"/>
    <w:rsid w:val="32AC4DF2"/>
    <w:rsid w:val="33170B94"/>
    <w:rsid w:val="33F52A1E"/>
    <w:rsid w:val="350D637E"/>
    <w:rsid w:val="36194ED3"/>
    <w:rsid w:val="364E2087"/>
    <w:rsid w:val="37E568BC"/>
    <w:rsid w:val="380551D6"/>
    <w:rsid w:val="381274A5"/>
    <w:rsid w:val="38AC2F5A"/>
    <w:rsid w:val="39276F80"/>
    <w:rsid w:val="396A33AA"/>
    <w:rsid w:val="3AC04D69"/>
    <w:rsid w:val="3AE01ADD"/>
    <w:rsid w:val="3AF10B07"/>
    <w:rsid w:val="3C2C38C7"/>
    <w:rsid w:val="3DE42C19"/>
    <w:rsid w:val="3DEF6388"/>
    <w:rsid w:val="3ECB7693"/>
    <w:rsid w:val="3ECC2AA4"/>
    <w:rsid w:val="3EED0399"/>
    <w:rsid w:val="404B48EE"/>
    <w:rsid w:val="406335A3"/>
    <w:rsid w:val="40974242"/>
    <w:rsid w:val="42951E53"/>
    <w:rsid w:val="42B11164"/>
    <w:rsid w:val="43E3619A"/>
    <w:rsid w:val="45D064AD"/>
    <w:rsid w:val="463506C0"/>
    <w:rsid w:val="46752A62"/>
    <w:rsid w:val="46E02B43"/>
    <w:rsid w:val="4745461D"/>
    <w:rsid w:val="4807392E"/>
    <w:rsid w:val="48AA0CA7"/>
    <w:rsid w:val="49423260"/>
    <w:rsid w:val="49A123E9"/>
    <w:rsid w:val="4C297514"/>
    <w:rsid w:val="4C2C0B82"/>
    <w:rsid w:val="4C347B12"/>
    <w:rsid w:val="4C810B4D"/>
    <w:rsid w:val="4C891933"/>
    <w:rsid w:val="4CD124DD"/>
    <w:rsid w:val="4DDA06F9"/>
    <w:rsid w:val="4DFF62A3"/>
    <w:rsid w:val="4ED17B5A"/>
    <w:rsid w:val="4F9E595D"/>
    <w:rsid w:val="4FA06C9A"/>
    <w:rsid w:val="4FA556C0"/>
    <w:rsid w:val="50731210"/>
    <w:rsid w:val="5109180B"/>
    <w:rsid w:val="51DC4954"/>
    <w:rsid w:val="52524B9C"/>
    <w:rsid w:val="536C7F5A"/>
    <w:rsid w:val="53C53A0C"/>
    <w:rsid w:val="54CE56FF"/>
    <w:rsid w:val="558F2703"/>
    <w:rsid w:val="56F25AE5"/>
    <w:rsid w:val="572C7744"/>
    <w:rsid w:val="573C6E3C"/>
    <w:rsid w:val="583C25F6"/>
    <w:rsid w:val="5A1D3B98"/>
    <w:rsid w:val="5A422978"/>
    <w:rsid w:val="5A763827"/>
    <w:rsid w:val="5B1545E1"/>
    <w:rsid w:val="5B2F2FDF"/>
    <w:rsid w:val="5BFD51BD"/>
    <w:rsid w:val="5C944872"/>
    <w:rsid w:val="5DA16A52"/>
    <w:rsid w:val="5E714432"/>
    <w:rsid w:val="6109372A"/>
    <w:rsid w:val="62A41849"/>
    <w:rsid w:val="62BB1CB3"/>
    <w:rsid w:val="63537E6B"/>
    <w:rsid w:val="63857501"/>
    <w:rsid w:val="64104969"/>
    <w:rsid w:val="646A7455"/>
    <w:rsid w:val="646E2E54"/>
    <w:rsid w:val="64845918"/>
    <w:rsid w:val="65093547"/>
    <w:rsid w:val="659C0042"/>
    <w:rsid w:val="6695111E"/>
    <w:rsid w:val="66B477F6"/>
    <w:rsid w:val="66C71A94"/>
    <w:rsid w:val="66E0108B"/>
    <w:rsid w:val="678639CB"/>
    <w:rsid w:val="680107B1"/>
    <w:rsid w:val="688E580E"/>
    <w:rsid w:val="69033857"/>
    <w:rsid w:val="697510D0"/>
    <w:rsid w:val="697C6E20"/>
    <w:rsid w:val="6A3A5DEF"/>
    <w:rsid w:val="6A523D92"/>
    <w:rsid w:val="6BDA1040"/>
    <w:rsid w:val="6C12207C"/>
    <w:rsid w:val="6C150D37"/>
    <w:rsid w:val="6C6E48EB"/>
    <w:rsid w:val="6D292D2C"/>
    <w:rsid w:val="6D854AE8"/>
    <w:rsid w:val="6DC34565"/>
    <w:rsid w:val="6E195EC3"/>
    <w:rsid w:val="6E216E07"/>
    <w:rsid w:val="6EB83E57"/>
    <w:rsid w:val="702C48E9"/>
    <w:rsid w:val="70435DC5"/>
    <w:rsid w:val="707F77B0"/>
    <w:rsid w:val="70DF6202"/>
    <w:rsid w:val="70EE4A1A"/>
    <w:rsid w:val="71B265EC"/>
    <w:rsid w:val="73506E5C"/>
    <w:rsid w:val="73FB6147"/>
    <w:rsid w:val="74DE4C7C"/>
    <w:rsid w:val="766B2A54"/>
    <w:rsid w:val="78646412"/>
    <w:rsid w:val="79816512"/>
    <w:rsid w:val="7B4F3ED9"/>
    <w:rsid w:val="7C3612D6"/>
    <w:rsid w:val="7C951A92"/>
    <w:rsid w:val="7CB44426"/>
    <w:rsid w:val="7D220A96"/>
    <w:rsid w:val="7E031685"/>
    <w:rsid w:val="7E5B6A5D"/>
    <w:rsid w:val="7F3541C2"/>
    <w:rsid w:val="7F464351"/>
    <w:rsid w:val="7FA6577A"/>
    <w:rsid w:val="7FC3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2" Type="http://schemas.openxmlformats.org/officeDocument/2006/relationships/fontTable" Target="fontTable.xml"/><Relationship Id="rId61" Type="http://schemas.openxmlformats.org/officeDocument/2006/relationships/customXml" Target="../customXml/item1.xml"/><Relationship Id="rId60" Type="http://schemas.openxmlformats.org/officeDocument/2006/relationships/image" Target="media/image55.png"/><Relationship Id="rId6" Type="http://schemas.openxmlformats.org/officeDocument/2006/relationships/image" Target="media/image1.png"/><Relationship Id="rId59" Type="http://schemas.openxmlformats.org/officeDocument/2006/relationships/image" Target="media/image54.png"/><Relationship Id="rId58" Type="http://schemas.openxmlformats.org/officeDocument/2006/relationships/image" Target="media/image53.png"/><Relationship Id="rId57" Type="http://schemas.openxmlformats.org/officeDocument/2006/relationships/image" Target="media/image52.png"/><Relationship Id="rId56" Type="http://schemas.openxmlformats.org/officeDocument/2006/relationships/image" Target="media/image51.png"/><Relationship Id="rId55" Type="http://schemas.openxmlformats.org/officeDocument/2006/relationships/image" Target="media/image50.png"/><Relationship Id="rId54" Type="http://schemas.openxmlformats.org/officeDocument/2006/relationships/image" Target="media/image49.png"/><Relationship Id="rId53" Type="http://schemas.openxmlformats.org/officeDocument/2006/relationships/image" Target="media/image48.png"/><Relationship Id="rId52" Type="http://schemas.openxmlformats.org/officeDocument/2006/relationships/image" Target="media/image47.png"/><Relationship Id="rId51" Type="http://schemas.openxmlformats.org/officeDocument/2006/relationships/image" Target="media/image46.png"/><Relationship Id="rId50" Type="http://schemas.openxmlformats.org/officeDocument/2006/relationships/image" Target="media/image45.png"/><Relationship Id="rId5" Type="http://schemas.openxmlformats.org/officeDocument/2006/relationships/theme" Target="theme/theme1.xml"/><Relationship Id="rId49" Type="http://schemas.openxmlformats.org/officeDocument/2006/relationships/image" Target="media/image44.png"/><Relationship Id="rId48" Type="http://schemas.openxmlformats.org/officeDocument/2006/relationships/image" Target="media/image43.png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endnotes" Target="endnotes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B43A-E8C4-491F-B05C-BFA3BAD56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757</Words>
  <Characters>4319</Characters>
  <Lines>35</Lines>
  <Paragraphs>10</Paragraphs>
  <TotalTime>2</TotalTime>
  <ScaleCrop>false</ScaleCrop>
  <LinksUpToDate>false</LinksUpToDate>
  <CharactersWithSpaces>5066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WPS_1675993856</cp:lastModifiedBy>
  <dcterms:modified xsi:type="dcterms:W3CDTF">2024-09-05T04:47:50Z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B5F24D793B20460D97A1F659C7F06F10</vt:lpwstr>
  </property>
</Properties>
</file>