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default"/>
                <w:szCs w:val="20"/>
                <w:lang w:val="en-US" w:eastAsia="ko-KR"/>
              </w:rPr>
              <w:t>1</w:t>
            </w:r>
            <w:r>
              <w:rPr>
                <w:rFonts w:hint="eastAsia"/>
                <w:szCs w:val="20"/>
                <w:lang w:val="en-US" w:eastAsia="ko-KR"/>
              </w:rPr>
              <w:t>2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default"/>
                <w:szCs w:val="20"/>
                <w:lang w:val="en-US" w:eastAsia="ko-KR"/>
              </w:rPr>
              <w:t>2</w:t>
            </w:r>
            <w:r>
              <w:rPr>
                <w:rFonts w:hint="eastAsia"/>
                <w:szCs w:val="20"/>
                <w:lang w:val="en-US" w:eastAsia="ko-KR"/>
              </w:rPr>
              <w:t>7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eastAsia"/>
                <w:szCs w:val="20"/>
                <w:lang w:bidi="km-KH"/>
              </w:rPr>
              <w:t>완타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asciiTheme="minorEastAsia" w:hAnsiTheme="minorEastAsia"/>
                <w:szCs w:val="20"/>
              </w:rPr>
              <w:t xml:space="preserve">■ </w:t>
            </w:r>
            <w:r>
              <w:rPr>
                <w:rFonts w:hint="eastAsia"/>
                <w:szCs w:val="20"/>
              </w:rPr>
              <w:t xml:space="preserve">신규 </w:t>
            </w:r>
            <w:r>
              <w:rPr>
                <w:rFonts w:hint="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hint="eastAsia" w:asciiTheme="minorEastAsia" w:hAnsiTheme="minor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 xml:space="preserve">□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[베트남]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Vietcom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은행 개인벵킹 계좌목록/잔액/거래내역 신규 개발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베트남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Vietcom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개인벵킹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Vietcom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.js(1.0.0.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53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VNM_BANK_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Vietcom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.ibx(1.0.0.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53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eastAsia="맑은 고딕"/>
                <w:szCs w:val="20"/>
                <w:lang w:val="en-US" w:eastAsia="ko-K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</w:rPr>
            </w:pPr>
            <w:r>
              <w:rPr>
                <w:rFonts w:hint="eastAsia"/>
                <w:szCs w:val="20"/>
              </w:rPr>
              <w:t>&lt;LOGIN&gt;,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&lt;LOGOUT&gt;,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&lt;ACCT_LIST&gt;,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&lt;BALANCE&gt;,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&lt;TRANSACTION&gt; </w:t>
            </w:r>
          </w:p>
          <w:p>
            <w:pPr>
              <w:spacing w:after="0" w:line="240" w:lineRule="auto"/>
              <w:rPr>
                <w:rFonts w:hint="default" w:eastAsiaTheme="minorEastAsia"/>
                <w:szCs w:val="20"/>
                <w:lang w:val="en-US" w:eastAsia="ko-KR"/>
              </w:rPr>
            </w:pPr>
            <w:r>
              <w:rPr>
                <w:rFonts w:hint="eastAsia"/>
                <w:szCs w:val="20"/>
              </w:rPr>
              <w:t>- 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신규 개발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iCs/>
                <w:szCs w:val="20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jc w:val="left"/>
        <w:rPr>
          <w:szCs w:val="20"/>
        </w:rPr>
      </w:pPr>
    </w:p>
    <w:p>
      <w:pPr>
        <w:jc w:val="left"/>
        <w:rPr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8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8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8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 xml:space="preserve">은행 목록조회 </w:t>
      </w:r>
      <w:r>
        <w:rPr>
          <w:rStyle w:val="8"/>
          <w:rFonts w:ascii="맑은 고딕" w:hAnsi="맑은 고딕" w:eastAsia="맑은 고딕" w:cs="Times New Roman"/>
          <w:b/>
          <w:szCs w:val="20"/>
        </w:rPr>
        <w:t>– ACCT_LIST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662"/>
        <w:gridCol w:w="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결과 처리 검증</w:t>
            </w: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 xml:space="preserve">은행 잔액조회 </w:t>
      </w:r>
      <w:r>
        <w:rPr>
          <w:rStyle w:val="8"/>
          <w:rFonts w:ascii="맑은 고딕" w:hAnsi="맑은 고딕" w:eastAsia="맑은 고딕" w:cs="Times New Roman"/>
          <w:b/>
          <w:szCs w:val="20"/>
        </w:rPr>
        <w:t>– BALANCE</w:t>
      </w:r>
      <w:r>
        <w:rPr>
          <w:rStyle w:val="8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/>
                <w:b/>
                <w:sz w:val="16"/>
                <w:szCs w:val="16"/>
              </w:rPr>
              <w:t>[스크린 : 법인]</w:t>
            </w:r>
            <w:r>
              <w:rPr>
                <w:rFonts w:ascii="맑은 고딕" w:hAnsi="맑은 고딕" w:eastAsia="맑은 고딕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미입력 시 목록조회 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acctType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계좌종류)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 xml:space="preserve">은행 거래내역 </w:t>
      </w:r>
      <w:r>
        <w:rPr>
          <w:rStyle w:val="8"/>
          <w:rFonts w:ascii="맑은 고딕" w:hAnsi="맑은 고딕" w:eastAsia="맑은 고딕" w:cs="Times New Roman"/>
          <w:b/>
          <w:szCs w:val="20"/>
        </w:rPr>
        <w:t>– TRANSACTION</w:t>
      </w:r>
      <w:r>
        <w:rPr>
          <w:rStyle w:val="8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통화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조회용 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조회용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startDate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endDate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법인]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 가능한 기간을 초과한 경우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조회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개인]</w:t>
            </w:r>
            <w:r>
              <w:rPr>
                <w:rFonts w:ascii="맑은 고딕" w:hAnsi="맑은 고딕" w:eastAsia="맑은 고딕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잔액, 거래내역 통합조회 정상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당일내역]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(전체 또는 각 페이지의 첫번째/마지막 내역,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마지막 페이지 중복 여부 확인)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거래일자 정렬순서(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0: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최신,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1: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과거)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3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numPr>
                <w:ilvl w:val="0"/>
                <w:numId w:val="1"/>
              </w:numPr>
              <w:jc w:val="left"/>
              <w:rPr>
                <w:rFonts w:hint="default" w:eastAsiaTheme="minorEastAsia"/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>Login by confirm on mobile app</w:t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3239770" cy="2395220"/>
                  <wp:effectExtent l="0" t="0" r="17780" b="5080"/>
                  <wp:docPr id="11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5719445" cy="2734310"/>
                  <wp:effectExtent l="0" t="0" r="14605" b="8890"/>
                  <wp:docPr id="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default" w:eastAsiaTheme="minorEastAsia"/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>Login by SMS</w:t>
            </w:r>
          </w:p>
          <w:p>
            <w:pPr>
              <w:jc w:val="left"/>
              <w:rPr>
                <w:rFonts w:hint="default"/>
                <w:b/>
                <w:bCs/>
              </w:rPr>
            </w:pPr>
            <w:r>
              <w:drawing>
                <wp:inline distT="0" distB="0" distL="114300" distR="114300">
                  <wp:extent cx="5720080" cy="3798570"/>
                  <wp:effectExtent l="0" t="0" r="13970" b="11430"/>
                  <wp:docPr id="13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379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/>
                <w:b/>
                <w:bCs/>
              </w:rPr>
            </w:pPr>
            <w:r>
              <w:drawing>
                <wp:inline distT="0" distB="0" distL="114300" distR="114300">
                  <wp:extent cx="4319905" cy="2926715"/>
                  <wp:effectExtent l="0" t="0" r="4445" b="6985"/>
                  <wp:docPr id="14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92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/>
                <w:b/>
                <w:bCs/>
              </w:rPr>
            </w:pPr>
          </w:p>
          <w:p>
            <w:pPr>
              <w:jc w:val="left"/>
              <w:rPr>
                <w:b/>
                <w:bCs/>
              </w:rPr>
            </w:pPr>
            <w:r>
              <w:rPr>
                <w:rFonts w:hint="default"/>
                <w:b/>
                <w:bCs/>
              </w:rPr>
              <w:t>오류 확인</w:t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4319905" cy="1162050"/>
                  <wp:effectExtent l="0" t="0" r="4445" b="0"/>
                  <wp:docPr id="13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4319905" cy="1147445"/>
                  <wp:effectExtent l="0" t="0" r="4445" b="14605"/>
                  <wp:docPr id="13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4319905" cy="1164590"/>
                  <wp:effectExtent l="0" t="0" r="4445" b="16510"/>
                  <wp:docPr id="134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4319905" cy="1138555"/>
                  <wp:effectExtent l="0" t="0" r="4445" b="4445"/>
                  <wp:docPr id="13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</w:tbl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</w:p>
    <w:tbl>
      <w:tblPr>
        <w:tblStyle w:val="3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1985" cy="2764155"/>
                  <wp:effectExtent l="0" t="0" r="12065" b="17145"/>
                  <wp:docPr id="9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85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7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319905" cy="1406525"/>
                  <wp:effectExtent l="0" t="0" r="4445" b="3175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pStyle w:val="6"/>
        <w:snapToGrid/>
        <w:rPr>
          <w:rFonts w:ascii="맑은 고딕" w:hAnsi="맑은 고딕" w:eastAsia="맑은 고딕"/>
        </w:rPr>
      </w:pPr>
    </w:p>
    <w:p>
      <w:pPr>
        <w:pStyle w:val="6"/>
        <w:snapToGrid/>
        <w:rPr>
          <w:rFonts w:ascii="맑은 고딕" w:hAnsi="맑은 고딕" w:eastAsia="맑은 고딕"/>
        </w:rPr>
      </w:pPr>
    </w:p>
    <w:tbl>
      <w:tblPr>
        <w:tblStyle w:val="3"/>
        <w:tblpPr w:leftFromText="180" w:rightFromText="180" w:vertAnchor="text" w:tblpY="1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목록조회 – ACCT_LIST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[1] 결과 처리 검증_정상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1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0080" cy="2196465"/>
                  <wp:effectExtent l="0" t="0" r="13970" b="1333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40610" cy="1378585"/>
                        <wp:effectExtent l="0" t="0" r="2540" b="12065"/>
                        <wp:docPr id="141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0610" cy="1378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102610" cy="2751455"/>
                        <wp:effectExtent l="0" t="0" r="2540" b="1079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610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319905" cy="1243330"/>
                  <wp:effectExtent l="0" t="0" r="4445" b="13970"/>
                  <wp:docPr id="13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잔액조회 – BALANCE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[5] 정상조회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289425" cy="2287270"/>
                  <wp:effectExtent l="0" t="0" r="15875" b="177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425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3255" cy="3872865"/>
                  <wp:effectExtent l="0" t="0" r="10795" b="1333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55" cy="387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5" w:hRule="atLeast"/>
              </w:trPr>
              <w:tc>
                <w:tcPr>
                  <w:tcW w:w="39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42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2338705" cy="1616710"/>
                        <wp:effectExtent l="0" t="0" r="4445" b="2540"/>
                        <wp:docPr id="143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705" cy="1616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102610" cy="3371850"/>
                        <wp:effectExtent l="0" t="0" r="254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610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jc w:val="left"/>
              <w:rPr>
                <w:b/>
                <w:bCs/>
              </w:rPr>
            </w:pPr>
            <w:r>
              <w:rPr>
                <w:rFonts w:hint="default"/>
                <w:b/>
                <w:bCs/>
              </w:rPr>
              <w:t>오류 확인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1146175"/>
                  <wp:effectExtent l="0" t="0" r="4445" b="15875"/>
                  <wp:docPr id="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1242060"/>
                  <wp:effectExtent l="0" t="0" r="4445" b="15240"/>
                  <wp:docPr id="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30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226185"/>
                  <wp:effectExtent l="0" t="0" r="4445" b="12065"/>
                  <wp:docPr id="131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bookmarkStart w:id="0" w:name="_GoBack"/>
            <w:bookmarkEnd w:id="0"/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bottom w:val="nil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bottom w:val="nil"/>
            </w:tcBorders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[9] 결과처리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</w:trPr>
        <w:tc>
          <w:tcPr>
            <w:tcW w:w="9232" w:type="dxa"/>
            <w:gridSpan w:val="2"/>
            <w:tcBorders>
              <w:top w:val="nil"/>
              <w:bottom w:val="nil"/>
            </w:tcBorders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hint="default" w:ascii="맑은 고딕" w:hAnsi="맑은 고딕" w:eastAsia="맑은 고딕"/>
              </w:rPr>
              <w:t>20231226</w:t>
            </w: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hint="default" w:ascii="맑은 고딕" w:hAnsi="맑은 고딕" w:eastAsia="맑은 고딕"/>
              </w:rPr>
              <w:t>20231226</w:t>
            </w:r>
          </w:p>
          <w:p>
            <w:pPr>
              <w:spacing w:after="0"/>
              <w:jc w:val="left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-1976120</wp:posOffset>
                      </wp:positionH>
                      <wp:positionV relativeFrom="paragraph">
                        <wp:posOffset>1656715</wp:posOffset>
                      </wp:positionV>
                      <wp:extent cx="306705" cy="204470"/>
                      <wp:effectExtent l="0" t="0" r="17145" b="5080"/>
                      <wp:wrapNone/>
                      <wp:docPr id="57" name="正方形/長方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9"/>
                                    <w:kinsoku/>
                                    <w:wordWrap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맑은 고딕" w:eastAsia="맑은 고딕" w:hAnsi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Click</w:t>
                                  </w:r>
                                </w:p>
                              </w:txbxContent>
                            </wps:txbx>
                            <wps:bodyPr vertOverflow="overflow" horzOverflow="overflow" wrap="none" lIns="25200" tIns="10800" rIns="25200" bIns="10800" rtlCol="0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18" o:spid="_x0000_s1026" o:spt="1" style="position:absolute;left:0pt;margin-left:-155.6pt;margin-top:130.45pt;height:16.1pt;width:24.15pt;mso-wrap-style:none;z-index:251660288;v-text-anchor:middle;mso-width-relative:page;mso-height-relative:page;" fillcolor="#D9D9D9 [2732]" filled="t" stroked="f" coordsize="21600,21600" o:gfxdata="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ZbDJK2gAAAA0BAAAPAAAAAAAAAAEAIAAA&#10;ACIAAABkcnMvZG93bnJldi54bWxQSwECFAAUAAAACACHTuJA/yeYOQoCAAAMBAAADgAAAAAAAAAB&#10;ACAAAAApAQAAZHJzL2Uyb0RvYy54bWxQSwUGAAAAAAYABgBZAQAApQUAAAAA&#10;">
                      <v:fill on="t" focussize="0,0"/>
                      <v:stroke on="f"/>
                      <v:imagedata o:title=""/>
                      <o:lock v:ext="edit" aspectratio="f"/>
                      <v:textbox inset="0.7mm,0.3mm,0.7mm,0.3mm">
                        <w:txbxContent>
                          <w:p>
                            <w:pPr>
                              <w:pStyle w:val="9"/>
                              <w:kinsoku/>
                              <w:wordWrap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맑은 고딕" w:eastAsia="맑은 고딕" w:hAnsi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Click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-2432685</wp:posOffset>
                      </wp:positionH>
                      <wp:positionV relativeFrom="paragraph">
                        <wp:posOffset>463550</wp:posOffset>
                      </wp:positionV>
                      <wp:extent cx="1085850" cy="219075"/>
                      <wp:effectExtent l="6350" t="6350" r="12700" b="22225"/>
                      <wp:wrapNone/>
                      <wp:docPr id="29" name="직사각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858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직사각형 11" o:spid="_x0000_s1026" o:spt="1" style="position:absolute;left:0pt;flip:y;margin-left:-191.55pt;margin-top:36.5pt;height:17.25pt;width:85.5pt;z-index:251659264;mso-width-relative:page;mso-height-relative:page;" filled="f" stroked="t" coordsize="21600,21600" o:gfxdata="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meZf7ZAAAADAEAAA8A&#10;AAAAAAAAAQAgAAAAIgAAAGRycy9kb3ducmV2LnhtbFBLAQIUABQAAAAIAIdO4kBQEiB3FgIAAAkE&#10;AAAOAAAAAAAAAAEAIAAAACgBAABkcnMvZTJvRG9jLnhtbFBLBQYAAAAABgAGAFkBAACw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15000" cy="3703320"/>
                  <wp:effectExtent l="0" t="0" r="0" b="11430"/>
                  <wp:docPr id="11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7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7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47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48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49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50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2409825" cy="2240915"/>
                        <wp:effectExtent l="0" t="0" r="9525" b="6985"/>
                        <wp:docPr id="152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825" cy="2240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0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1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2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3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4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5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6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7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8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51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3113405" cy="4344670"/>
                        <wp:effectExtent l="0" t="0" r="10795" b="17780"/>
                        <wp:docPr id="89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405" cy="434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jc w:val="left"/>
              <w:rPr>
                <w:b/>
                <w:bCs/>
              </w:rPr>
            </w:pPr>
            <w:r>
              <w:rPr>
                <w:rFonts w:hint="default"/>
                <w:b/>
                <w:bCs/>
              </w:rPr>
              <w:t>오류 확인</w:t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108075"/>
                  <wp:effectExtent l="0" t="0" r="4445" b="15875"/>
                  <wp:docPr id="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6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236345"/>
                  <wp:effectExtent l="0" t="0" r="4445" b="1905"/>
                  <wp:docPr id="7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5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122045"/>
                  <wp:effectExtent l="0" t="0" r="4445" b="1905"/>
                  <wp:docPr id="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166495"/>
                  <wp:effectExtent l="0" t="0" r="4445" b="14605"/>
                  <wp:docPr id="7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6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210310"/>
                  <wp:effectExtent l="0" t="0" r="4445" b="8890"/>
                  <wp:docPr id="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4319905" cy="1118870"/>
                  <wp:effectExtent l="0" t="0" r="4445" b="5080"/>
                  <wp:docPr id="7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3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116965"/>
                  <wp:effectExtent l="0" t="0" r="4445" b="6985"/>
                  <wp:docPr id="7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4319905" cy="1159510"/>
                  <wp:effectExtent l="0" t="0" r="4445" b="2540"/>
                  <wp:docPr id="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4319905" cy="1247140"/>
                  <wp:effectExtent l="0" t="0" r="4445" b="10160"/>
                  <wp:docPr id="7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4319905" cy="1301750"/>
                  <wp:effectExtent l="0" t="0" r="4445" b="12700"/>
                  <wp:docPr id="12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bottom w:val="nil"/>
            </w:tcBorders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1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9445" cy="2901950"/>
                  <wp:effectExtent l="0" t="0" r="14605" b="12700"/>
                  <wp:docPr id="12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29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7540" cy="2664460"/>
                  <wp:effectExtent l="0" t="0" r="16510" b="2540"/>
                  <wp:docPr id="7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</w:tbl>
    <w:p>
      <w:pPr>
        <w:rPr>
          <w:szCs w:val="20"/>
        </w:rPr>
      </w:pPr>
    </w:p>
    <w:p>
      <w:pPr>
        <w:rPr>
          <w:szCs w:val="20"/>
        </w:rPr>
      </w:pPr>
    </w:p>
    <w:p>
      <w:pPr>
        <w:rPr>
          <w:szCs w:val="20"/>
        </w:rPr>
      </w:pPr>
    </w:p>
    <w:tbl>
      <w:tblPr>
        <w:tblStyle w:val="3"/>
        <w:tblpPr w:leftFromText="180" w:rightFromText="180" w:vertAnchor="text" w:tblpY="1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9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hint="default" w:ascii="맑은 고딕" w:hAnsi="맑은 고딕" w:eastAsia="맑은 고딕"/>
              </w:rPr>
              <w:t>20231127</w:t>
            </w: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hint="default" w:ascii="맑은 고딕" w:hAnsi="맑은 고딕" w:eastAsia="맑은 고딕"/>
              </w:rPr>
              <w:t>20231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default" w:ascii="맑은 고딕" w:hAnsi="맑은 고딕" w:eastAsia="맑은 고딕"/>
              </w:rPr>
              <w:t>27</w:t>
            </w:r>
            <w:r>
              <w:rPr>
                <w:rFonts w:ascii="맑은 고딕" w:hAnsi="맑은 고딕" w:eastAsia="맑은 고딕"/>
              </w:rPr>
              <w:br w:type="textWrapping"/>
            </w:r>
            <w:r>
              <w:rPr>
                <w:rFonts w:hint="eastAsia" w:ascii="맑은 고딕" w:hAnsi="맑은 고딕" w:eastAsia="맑은 고딕"/>
              </w:rPr>
              <w:t xml:space="preserve">결과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71</w:t>
            </w:r>
            <w:r>
              <w:rPr>
                <w:rFonts w:hint="eastAsia" w:ascii="맑은 고딕" w:hAnsi="맑은 고딕" w:eastAsia="맑은 고딕"/>
              </w:rPr>
              <w:t xml:space="preserve">건, 페이지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8</w:t>
            </w:r>
            <w:r>
              <w:rPr>
                <w:rFonts w:hint="eastAsia" w:ascii="맑은 고딕" w:hAnsi="맑은 고딕" w:eastAsia="맑은 고딕"/>
              </w:rPr>
              <w:t>건</w:t>
            </w:r>
            <w:r>
              <w:rPr>
                <w:rFonts w:ascii="맑은 고딕" w:hAnsi="맑은 고딕" w:eastAsia="맑은 고딕"/>
              </w:rPr>
              <w:br w:type="textWrapping"/>
            </w:r>
            <w:r>
              <w:rPr>
                <w:rFonts w:hint="eastAsia" w:ascii="맑은 고딕" w:hAnsi="맑은 고딕" w:eastAsia="맑은 고딕"/>
              </w:rPr>
              <w:t xml:space="preserve">한페이지에 결과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0</w:t>
            </w:r>
            <w:r>
              <w:rPr>
                <w:rFonts w:hint="eastAsia" w:ascii="맑은 고딕" w:hAnsi="맑은 고딕" w:eastAsia="맑은 고딕"/>
              </w:rPr>
              <w:t>건 표시됨</w:t>
            </w:r>
            <w:r>
              <w:rPr>
                <w:rFonts w:ascii="맑은 고딕" w:hAnsi="맑은 고딕" w:eastAsia="맑은 고딕"/>
              </w:rPr>
              <w:br w:type="textWrapping"/>
            </w:r>
            <w:r>
              <w:rPr>
                <w:rFonts w:hint="eastAsia" w:ascii="맑은 고딕" w:hAnsi="맑은 고딕" w:eastAsia="맑은 고딕"/>
              </w:rPr>
              <w:t>첫 페이지</w:t>
            </w:r>
            <w:r>
              <w:rPr>
                <w:rFonts w:ascii="맑은 고딕" w:hAnsi="맑은 고딕" w:eastAsia="맑은 고딕"/>
              </w:rPr>
              <w:t xml:space="preserve">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0</w:t>
            </w:r>
            <w:r>
              <w:rPr>
                <w:rFonts w:hint="eastAsia" w:ascii="맑은 고딕" w:hAnsi="맑은 고딕" w:eastAsia="맑은 고딕"/>
              </w:rPr>
              <w:t>건중 첫 2건</w:t>
            </w:r>
            <w:r>
              <w:rPr>
                <w:lang w:bidi="km-KH"/>
              </w:rPr>
              <w:t xml:space="preserve">   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6270" cy="2988310"/>
                  <wp:effectExtent l="0" t="0" r="17780" b="2540"/>
                  <wp:docPr id="12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270" cy="298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599815" cy="3605530"/>
                  <wp:effectExtent l="0" t="0" r="635" b="13970"/>
                  <wp:docPr id="12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0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2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2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맑은 고딕" w:hAnsi="맑은 고딕" w:eastAsia="맑은 고딕"/>
              </w:rPr>
              <w:t>첫 페이지</w:t>
            </w:r>
            <w:r>
              <w:rPr>
                <w:rFonts w:ascii="맑은 고딕" w:hAnsi="맑은 고딕" w:eastAsia="맑은 고딕"/>
              </w:rPr>
              <w:t xml:space="preserve">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0</w:t>
            </w:r>
            <w:r>
              <w:rPr>
                <w:rFonts w:hint="eastAsia" w:ascii="맑은 고딕" w:hAnsi="맑은 고딕" w:eastAsia="맑은 고딕"/>
              </w:rPr>
              <w:t>건중 마지막 2건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6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599815" cy="1698625"/>
                  <wp:effectExtent l="0" t="0" r="635" b="15875"/>
                  <wp:docPr id="12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1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7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7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599815" cy="1554480"/>
                  <wp:effectExtent l="0" t="0" r="635" b="7620"/>
                  <wp:docPr id="12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9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2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>마지막 데이터</w:t>
            </w:r>
            <w:r>
              <w:rPr>
                <w:rFonts w:ascii="맑은 고딕" w:hAnsi="맑은 고딕" w:eastAsia="맑은 고딕"/>
              </w:rPr>
              <w:t xml:space="preserve">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  <w:r>
              <w:rPr>
                <w:lang w:bidi="km-KH"/>
              </w:rPr>
              <w:t xml:space="preserve"> 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2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599815" cy="1311275"/>
                  <wp:effectExtent l="0" t="0" r="635" b="3175"/>
                  <wp:docPr id="12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29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599815" cy="2174875"/>
                  <wp:effectExtent l="0" t="0" r="635" b="1587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17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6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D27AAC"/>
    <w:multiLevelType w:val="singleLevel"/>
    <w:tmpl w:val="5AD27AAC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38E2"/>
    <w:rsid w:val="00005EE5"/>
    <w:rsid w:val="00012717"/>
    <w:rsid w:val="00015C08"/>
    <w:rsid w:val="00015E22"/>
    <w:rsid w:val="00021169"/>
    <w:rsid w:val="000237AA"/>
    <w:rsid w:val="0002634E"/>
    <w:rsid w:val="0003461B"/>
    <w:rsid w:val="00040520"/>
    <w:rsid w:val="00043D19"/>
    <w:rsid w:val="00044411"/>
    <w:rsid w:val="00044613"/>
    <w:rsid w:val="00044DFA"/>
    <w:rsid w:val="000452DA"/>
    <w:rsid w:val="00047842"/>
    <w:rsid w:val="0005391D"/>
    <w:rsid w:val="000545CF"/>
    <w:rsid w:val="00057A12"/>
    <w:rsid w:val="00057EF4"/>
    <w:rsid w:val="00057EFB"/>
    <w:rsid w:val="00060600"/>
    <w:rsid w:val="00061FC8"/>
    <w:rsid w:val="00062E43"/>
    <w:rsid w:val="00065CA5"/>
    <w:rsid w:val="00067514"/>
    <w:rsid w:val="000746B4"/>
    <w:rsid w:val="00077F7A"/>
    <w:rsid w:val="000816A9"/>
    <w:rsid w:val="0008185A"/>
    <w:rsid w:val="000836F6"/>
    <w:rsid w:val="000867B5"/>
    <w:rsid w:val="00086E3C"/>
    <w:rsid w:val="000A0ADD"/>
    <w:rsid w:val="000A5A71"/>
    <w:rsid w:val="000A7E11"/>
    <w:rsid w:val="000B0C9C"/>
    <w:rsid w:val="000B1E2E"/>
    <w:rsid w:val="000B3D32"/>
    <w:rsid w:val="000B4441"/>
    <w:rsid w:val="000B4678"/>
    <w:rsid w:val="000C1B19"/>
    <w:rsid w:val="000C6085"/>
    <w:rsid w:val="000D0131"/>
    <w:rsid w:val="000D3B53"/>
    <w:rsid w:val="000D795D"/>
    <w:rsid w:val="000D7D15"/>
    <w:rsid w:val="000E071F"/>
    <w:rsid w:val="000E10EF"/>
    <w:rsid w:val="000E569F"/>
    <w:rsid w:val="000E5C35"/>
    <w:rsid w:val="000E62A1"/>
    <w:rsid w:val="000E64BA"/>
    <w:rsid w:val="000F5420"/>
    <w:rsid w:val="00100591"/>
    <w:rsid w:val="00100BAE"/>
    <w:rsid w:val="00101B41"/>
    <w:rsid w:val="001024A0"/>
    <w:rsid w:val="0010254B"/>
    <w:rsid w:val="00106755"/>
    <w:rsid w:val="00106E9E"/>
    <w:rsid w:val="00107803"/>
    <w:rsid w:val="001164EA"/>
    <w:rsid w:val="0012069B"/>
    <w:rsid w:val="00122443"/>
    <w:rsid w:val="001224CE"/>
    <w:rsid w:val="00127627"/>
    <w:rsid w:val="00137818"/>
    <w:rsid w:val="00137D48"/>
    <w:rsid w:val="001401BD"/>
    <w:rsid w:val="00141B59"/>
    <w:rsid w:val="00142581"/>
    <w:rsid w:val="00147E97"/>
    <w:rsid w:val="00150659"/>
    <w:rsid w:val="00150BE2"/>
    <w:rsid w:val="00151151"/>
    <w:rsid w:val="0015174D"/>
    <w:rsid w:val="001524BF"/>
    <w:rsid w:val="00160C0A"/>
    <w:rsid w:val="00164564"/>
    <w:rsid w:val="00170444"/>
    <w:rsid w:val="00172D4A"/>
    <w:rsid w:val="00173355"/>
    <w:rsid w:val="00176ED7"/>
    <w:rsid w:val="00181EA6"/>
    <w:rsid w:val="0018657B"/>
    <w:rsid w:val="001877F6"/>
    <w:rsid w:val="00187862"/>
    <w:rsid w:val="0019015E"/>
    <w:rsid w:val="00190EC4"/>
    <w:rsid w:val="00193720"/>
    <w:rsid w:val="001951CB"/>
    <w:rsid w:val="001A2C23"/>
    <w:rsid w:val="001A4ADC"/>
    <w:rsid w:val="001A4FE6"/>
    <w:rsid w:val="001A5B29"/>
    <w:rsid w:val="001A5F43"/>
    <w:rsid w:val="001B1C29"/>
    <w:rsid w:val="001B570C"/>
    <w:rsid w:val="001C0255"/>
    <w:rsid w:val="001C5BA5"/>
    <w:rsid w:val="001C61C9"/>
    <w:rsid w:val="001D2748"/>
    <w:rsid w:val="001D3980"/>
    <w:rsid w:val="001D3EA1"/>
    <w:rsid w:val="001E5CB8"/>
    <w:rsid w:val="001E7853"/>
    <w:rsid w:val="001F0FE4"/>
    <w:rsid w:val="001F1B08"/>
    <w:rsid w:val="001F4ECF"/>
    <w:rsid w:val="001F57FC"/>
    <w:rsid w:val="001F5FC8"/>
    <w:rsid w:val="002002A9"/>
    <w:rsid w:val="002026B4"/>
    <w:rsid w:val="00205010"/>
    <w:rsid w:val="0020585A"/>
    <w:rsid w:val="00210D7F"/>
    <w:rsid w:val="00213164"/>
    <w:rsid w:val="002133B2"/>
    <w:rsid w:val="00215451"/>
    <w:rsid w:val="0021582B"/>
    <w:rsid w:val="002301BD"/>
    <w:rsid w:val="00231524"/>
    <w:rsid w:val="002332DD"/>
    <w:rsid w:val="0023416E"/>
    <w:rsid w:val="002406D0"/>
    <w:rsid w:val="00241D69"/>
    <w:rsid w:val="00243283"/>
    <w:rsid w:val="00243BE2"/>
    <w:rsid w:val="00244080"/>
    <w:rsid w:val="00246098"/>
    <w:rsid w:val="00247409"/>
    <w:rsid w:val="00251CC5"/>
    <w:rsid w:val="00252E32"/>
    <w:rsid w:val="0025544F"/>
    <w:rsid w:val="00261F0A"/>
    <w:rsid w:val="002644E0"/>
    <w:rsid w:val="0026471F"/>
    <w:rsid w:val="00271E91"/>
    <w:rsid w:val="00272837"/>
    <w:rsid w:val="00272BCD"/>
    <w:rsid w:val="002751C0"/>
    <w:rsid w:val="002777A0"/>
    <w:rsid w:val="00281937"/>
    <w:rsid w:val="002835FA"/>
    <w:rsid w:val="00285D38"/>
    <w:rsid w:val="00287B96"/>
    <w:rsid w:val="00291EA6"/>
    <w:rsid w:val="002A3082"/>
    <w:rsid w:val="002A34A4"/>
    <w:rsid w:val="002A411A"/>
    <w:rsid w:val="002A4356"/>
    <w:rsid w:val="002A4592"/>
    <w:rsid w:val="002A54C9"/>
    <w:rsid w:val="002A5A1D"/>
    <w:rsid w:val="002A5DB1"/>
    <w:rsid w:val="002A606D"/>
    <w:rsid w:val="002A69BF"/>
    <w:rsid w:val="002B5EF2"/>
    <w:rsid w:val="002C33C0"/>
    <w:rsid w:val="002C785E"/>
    <w:rsid w:val="002D0CD7"/>
    <w:rsid w:val="002D31A4"/>
    <w:rsid w:val="002D4202"/>
    <w:rsid w:val="002D6302"/>
    <w:rsid w:val="002E0C99"/>
    <w:rsid w:val="002E5B22"/>
    <w:rsid w:val="002E5B93"/>
    <w:rsid w:val="002E654B"/>
    <w:rsid w:val="0030277A"/>
    <w:rsid w:val="00303E13"/>
    <w:rsid w:val="003122BE"/>
    <w:rsid w:val="00315745"/>
    <w:rsid w:val="003202B7"/>
    <w:rsid w:val="003207A8"/>
    <w:rsid w:val="00323507"/>
    <w:rsid w:val="003311E1"/>
    <w:rsid w:val="00331F54"/>
    <w:rsid w:val="00332988"/>
    <w:rsid w:val="00333001"/>
    <w:rsid w:val="00336BC8"/>
    <w:rsid w:val="003466CF"/>
    <w:rsid w:val="0034737E"/>
    <w:rsid w:val="003507E5"/>
    <w:rsid w:val="00352995"/>
    <w:rsid w:val="00353C02"/>
    <w:rsid w:val="00357E69"/>
    <w:rsid w:val="003631D2"/>
    <w:rsid w:val="003677EE"/>
    <w:rsid w:val="00371262"/>
    <w:rsid w:val="003738C9"/>
    <w:rsid w:val="00374474"/>
    <w:rsid w:val="003749FD"/>
    <w:rsid w:val="00380947"/>
    <w:rsid w:val="00382BC2"/>
    <w:rsid w:val="00382F24"/>
    <w:rsid w:val="00384223"/>
    <w:rsid w:val="003847BA"/>
    <w:rsid w:val="0039268E"/>
    <w:rsid w:val="00393352"/>
    <w:rsid w:val="00397D62"/>
    <w:rsid w:val="003A5D85"/>
    <w:rsid w:val="003A5EA5"/>
    <w:rsid w:val="003A60A0"/>
    <w:rsid w:val="003A68C3"/>
    <w:rsid w:val="003B1833"/>
    <w:rsid w:val="003B431F"/>
    <w:rsid w:val="003C0BAA"/>
    <w:rsid w:val="003C17C1"/>
    <w:rsid w:val="003C1FAB"/>
    <w:rsid w:val="003C2E5E"/>
    <w:rsid w:val="003C2F3D"/>
    <w:rsid w:val="003D20AD"/>
    <w:rsid w:val="003D27D4"/>
    <w:rsid w:val="003D37A0"/>
    <w:rsid w:val="003D4B9B"/>
    <w:rsid w:val="003D4E40"/>
    <w:rsid w:val="003D4EFB"/>
    <w:rsid w:val="003D79CD"/>
    <w:rsid w:val="003E360B"/>
    <w:rsid w:val="003E43FA"/>
    <w:rsid w:val="003E4830"/>
    <w:rsid w:val="003F0896"/>
    <w:rsid w:val="003F5342"/>
    <w:rsid w:val="003F53C0"/>
    <w:rsid w:val="003F6999"/>
    <w:rsid w:val="00415D55"/>
    <w:rsid w:val="0041767B"/>
    <w:rsid w:val="0042107F"/>
    <w:rsid w:val="00422556"/>
    <w:rsid w:val="004228EC"/>
    <w:rsid w:val="00425D97"/>
    <w:rsid w:val="00426F98"/>
    <w:rsid w:val="00436467"/>
    <w:rsid w:val="00447AE4"/>
    <w:rsid w:val="00453052"/>
    <w:rsid w:val="00454C8E"/>
    <w:rsid w:val="004564A6"/>
    <w:rsid w:val="00456DC2"/>
    <w:rsid w:val="00461D8E"/>
    <w:rsid w:val="0046324F"/>
    <w:rsid w:val="00470869"/>
    <w:rsid w:val="00471BF2"/>
    <w:rsid w:val="00474906"/>
    <w:rsid w:val="00476D7A"/>
    <w:rsid w:val="00481581"/>
    <w:rsid w:val="00481946"/>
    <w:rsid w:val="00483D77"/>
    <w:rsid w:val="00487BC6"/>
    <w:rsid w:val="004905A8"/>
    <w:rsid w:val="004A007C"/>
    <w:rsid w:val="004A00BE"/>
    <w:rsid w:val="004A51BE"/>
    <w:rsid w:val="004A7A9B"/>
    <w:rsid w:val="004B04D8"/>
    <w:rsid w:val="004B08BA"/>
    <w:rsid w:val="004B4F40"/>
    <w:rsid w:val="004B6A86"/>
    <w:rsid w:val="004C3B86"/>
    <w:rsid w:val="004D2F9A"/>
    <w:rsid w:val="004E15A1"/>
    <w:rsid w:val="004E2852"/>
    <w:rsid w:val="004E6236"/>
    <w:rsid w:val="004E79AA"/>
    <w:rsid w:val="004E7B88"/>
    <w:rsid w:val="004F3C18"/>
    <w:rsid w:val="004F4708"/>
    <w:rsid w:val="00501636"/>
    <w:rsid w:val="00504419"/>
    <w:rsid w:val="00505662"/>
    <w:rsid w:val="005066ED"/>
    <w:rsid w:val="0051144D"/>
    <w:rsid w:val="00511FBC"/>
    <w:rsid w:val="005139F9"/>
    <w:rsid w:val="00515E69"/>
    <w:rsid w:val="00520661"/>
    <w:rsid w:val="00524C5C"/>
    <w:rsid w:val="005274E4"/>
    <w:rsid w:val="0053485D"/>
    <w:rsid w:val="00540695"/>
    <w:rsid w:val="00540DAA"/>
    <w:rsid w:val="00540E8C"/>
    <w:rsid w:val="00541FCB"/>
    <w:rsid w:val="005424D2"/>
    <w:rsid w:val="005439E5"/>
    <w:rsid w:val="00543E17"/>
    <w:rsid w:val="00544648"/>
    <w:rsid w:val="0055029E"/>
    <w:rsid w:val="00551E30"/>
    <w:rsid w:val="00556952"/>
    <w:rsid w:val="00566F55"/>
    <w:rsid w:val="0057105B"/>
    <w:rsid w:val="00572DB2"/>
    <w:rsid w:val="005815D4"/>
    <w:rsid w:val="00582288"/>
    <w:rsid w:val="005836CC"/>
    <w:rsid w:val="005839A1"/>
    <w:rsid w:val="00583DFC"/>
    <w:rsid w:val="005840CE"/>
    <w:rsid w:val="005850A4"/>
    <w:rsid w:val="00590C00"/>
    <w:rsid w:val="00592555"/>
    <w:rsid w:val="005930E5"/>
    <w:rsid w:val="00597F44"/>
    <w:rsid w:val="00597F4E"/>
    <w:rsid w:val="005A12F2"/>
    <w:rsid w:val="005A512F"/>
    <w:rsid w:val="005A63CC"/>
    <w:rsid w:val="005B5944"/>
    <w:rsid w:val="005B6434"/>
    <w:rsid w:val="005C5826"/>
    <w:rsid w:val="005D0D14"/>
    <w:rsid w:val="005D18EE"/>
    <w:rsid w:val="005D1949"/>
    <w:rsid w:val="005D3509"/>
    <w:rsid w:val="005E0432"/>
    <w:rsid w:val="005E334A"/>
    <w:rsid w:val="005E68EF"/>
    <w:rsid w:val="005F0953"/>
    <w:rsid w:val="005F1945"/>
    <w:rsid w:val="005F2149"/>
    <w:rsid w:val="005F3BC4"/>
    <w:rsid w:val="005F3DD3"/>
    <w:rsid w:val="005F4CFA"/>
    <w:rsid w:val="00602F29"/>
    <w:rsid w:val="006033FA"/>
    <w:rsid w:val="00607947"/>
    <w:rsid w:val="00610945"/>
    <w:rsid w:val="00611335"/>
    <w:rsid w:val="00611E78"/>
    <w:rsid w:val="006136B5"/>
    <w:rsid w:val="006153A6"/>
    <w:rsid w:val="006236F1"/>
    <w:rsid w:val="0062651D"/>
    <w:rsid w:val="00633451"/>
    <w:rsid w:val="00635DFF"/>
    <w:rsid w:val="00640240"/>
    <w:rsid w:val="00641B7B"/>
    <w:rsid w:val="00645B8B"/>
    <w:rsid w:val="00652D54"/>
    <w:rsid w:val="006556F5"/>
    <w:rsid w:val="00660E05"/>
    <w:rsid w:val="00665538"/>
    <w:rsid w:val="0066577E"/>
    <w:rsid w:val="00666218"/>
    <w:rsid w:val="006673E0"/>
    <w:rsid w:val="00671EF7"/>
    <w:rsid w:val="00676521"/>
    <w:rsid w:val="0067701E"/>
    <w:rsid w:val="0068383A"/>
    <w:rsid w:val="00685A8E"/>
    <w:rsid w:val="0069264F"/>
    <w:rsid w:val="006937A6"/>
    <w:rsid w:val="006A0A6F"/>
    <w:rsid w:val="006A2205"/>
    <w:rsid w:val="006A7F9D"/>
    <w:rsid w:val="006B1315"/>
    <w:rsid w:val="006B2897"/>
    <w:rsid w:val="006B5C34"/>
    <w:rsid w:val="006B5E6E"/>
    <w:rsid w:val="006C52FC"/>
    <w:rsid w:val="006D20EE"/>
    <w:rsid w:val="006D46E3"/>
    <w:rsid w:val="006D5B0E"/>
    <w:rsid w:val="006D5F67"/>
    <w:rsid w:val="006D7F4A"/>
    <w:rsid w:val="006E36B7"/>
    <w:rsid w:val="006E64E7"/>
    <w:rsid w:val="006F0B75"/>
    <w:rsid w:val="006F10DC"/>
    <w:rsid w:val="006F12EF"/>
    <w:rsid w:val="006F4D89"/>
    <w:rsid w:val="006F6B0B"/>
    <w:rsid w:val="00705295"/>
    <w:rsid w:val="00710667"/>
    <w:rsid w:val="00711700"/>
    <w:rsid w:val="007117A0"/>
    <w:rsid w:val="0071467A"/>
    <w:rsid w:val="0071552A"/>
    <w:rsid w:val="007155F1"/>
    <w:rsid w:val="00720B27"/>
    <w:rsid w:val="00721BA2"/>
    <w:rsid w:val="00722013"/>
    <w:rsid w:val="00730930"/>
    <w:rsid w:val="00732186"/>
    <w:rsid w:val="00736A8E"/>
    <w:rsid w:val="00743992"/>
    <w:rsid w:val="00746ABA"/>
    <w:rsid w:val="00761D80"/>
    <w:rsid w:val="007718A3"/>
    <w:rsid w:val="00776880"/>
    <w:rsid w:val="007846C1"/>
    <w:rsid w:val="0079412E"/>
    <w:rsid w:val="0079450F"/>
    <w:rsid w:val="007B1189"/>
    <w:rsid w:val="007B1292"/>
    <w:rsid w:val="007B1B54"/>
    <w:rsid w:val="007B1C31"/>
    <w:rsid w:val="007B2706"/>
    <w:rsid w:val="007B35C1"/>
    <w:rsid w:val="007C22B9"/>
    <w:rsid w:val="007C3129"/>
    <w:rsid w:val="007C3B3D"/>
    <w:rsid w:val="007C40B0"/>
    <w:rsid w:val="007C5F67"/>
    <w:rsid w:val="007C67B7"/>
    <w:rsid w:val="007C7E54"/>
    <w:rsid w:val="007D2BB0"/>
    <w:rsid w:val="007D3082"/>
    <w:rsid w:val="007D4C95"/>
    <w:rsid w:val="007D51ED"/>
    <w:rsid w:val="007D6E66"/>
    <w:rsid w:val="007E26E9"/>
    <w:rsid w:val="007E41C0"/>
    <w:rsid w:val="007E49A1"/>
    <w:rsid w:val="007E5433"/>
    <w:rsid w:val="007E7BEA"/>
    <w:rsid w:val="007F10CB"/>
    <w:rsid w:val="007F1D5C"/>
    <w:rsid w:val="007F270E"/>
    <w:rsid w:val="007F2734"/>
    <w:rsid w:val="007F3489"/>
    <w:rsid w:val="007F553E"/>
    <w:rsid w:val="00800850"/>
    <w:rsid w:val="00801E9C"/>
    <w:rsid w:val="008042A1"/>
    <w:rsid w:val="008043E8"/>
    <w:rsid w:val="008058A2"/>
    <w:rsid w:val="00811D0C"/>
    <w:rsid w:val="00814196"/>
    <w:rsid w:val="008166C0"/>
    <w:rsid w:val="00820109"/>
    <w:rsid w:val="00820CF9"/>
    <w:rsid w:val="0082115B"/>
    <w:rsid w:val="00822A40"/>
    <w:rsid w:val="00825BAC"/>
    <w:rsid w:val="008260A8"/>
    <w:rsid w:val="008322DD"/>
    <w:rsid w:val="00840020"/>
    <w:rsid w:val="0084336E"/>
    <w:rsid w:val="008441A0"/>
    <w:rsid w:val="00844B23"/>
    <w:rsid w:val="00844C62"/>
    <w:rsid w:val="00844F27"/>
    <w:rsid w:val="00846B61"/>
    <w:rsid w:val="00852173"/>
    <w:rsid w:val="008546DA"/>
    <w:rsid w:val="00854C5D"/>
    <w:rsid w:val="00863C52"/>
    <w:rsid w:val="008657B1"/>
    <w:rsid w:val="00866E24"/>
    <w:rsid w:val="008702BF"/>
    <w:rsid w:val="00871A52"/>
    <w:rsid w:val="008721C5"/>
    <w:rsid w:val="0088284A"/>
    <w:rsid w:val="00883B47"/>
    <w:rsid w:val="00884B69"/>
    <w:rsid w:val="00890418"/>
    <w:rsid w:val="00892AC7"/>
    <w:rsid w:val="00896A81"/>
    <w:rsid w:val="008A162C"/>
    <w:rsid w:val="008A4E16"/>
    <w:rsid w:val="008A7B90"/>
    <w:rsid w:val="008B1658"/>
    <w:rsid w:val="008B253A"/>
    <w:rsid w:val="008B3533"/>
    <w:rsid w:val="008B39F4"/>
    <w:rsid w:val="008B480D"/>
    <w:rsid w:val="008B7FA3"/>
    <w:rsid w:val="008C0018"/>
    <w:rsid w:val="008C1DEF"/>
    <w:rsid w:val="008C231A"/>
    <w:rsid w:val="008C28BE"/>
    <w:rsid w:val="008C4641"/>
    <w:rsid w:val="008C7D91"/>
    <w:rsid w:val="008D6565"/>
    <w:rsid w:val="008E2220"/>
    <w:rsid w:val="008E2B54"/>
    <w:rsid w:val="008E4395"/>
    <w:rsid w:val="008F0751"/>
    <w:rsid w:val="008F0BD3"/>
    <w:rsid w:val="008F0E2D"/>
    <w:rsid w:val="008F42EB"/>
    <w:rsid w:val="008F6A20"/>
    <w:rsid w:val="008F7082"/>
    <w:rsid w:val="00900304"/>
    <w:rsid w:val="009005B5"/>
    <w:rsid w:val="0090223D"/>
    <w:rsid w:val="00907141"/>
    <w:rsid w:val="00907CBE"/>
    <w:rsid w:val="00917E3B"/>
    <w:rsid w:val="00920EAE"/>
    <w:rsid w:val="009252A6"/>
    <w:rsid w:val="00925741"/>
    <w:rsid w:val="00926A61"/>
    <w:rsid w:val="00930901"/>
    <w:rsid w:val="00931E14"/>
    <w:rsid w:val="00942F26"/>
    <w:rsid w:val="00955BF2"/>
    <w:rsid w:val="00957F63"/>
    <w:rsid w:val="00961C67"/>
    <w:rsid w:val="0096390C"/>
    <w:rsid w:val="009639A5"/>
    <w:rsid w:val="00964331"/>
    <w:rsid w:val="0096623A"/>
    <w:rsid w:val="00970DAE"/>
    <w:rsid w:val="00974CF1"/>
    <w:rsid w:val="00976E19"/>
    <w:rsid w:val="00980CFB"/>
    <w:rsid w:val="00984061"/>
    <w:rsid w:val="00986792"/>
    <w:rsid w:val="009904F5"/>
    <w:rsid w:val="00990B54"/>
    <w:rsid w:val="009936CB"/>
    <w:rsid w:val="00995B15"/>
    <w:rsid w:val="0099712E"/>
    <w:rsid w:val="009A0CC3"/>
    <w:rsid w:val="009A2BDC"/>
    <w:rsid w:val="009A36FC"/>
    <w:rsid w:val="009A48AB"/>
    <w:rsid w:val="009B4138"/>
    <w:rsid w:val="009B5EDB"/>
    <w:rsid w:val="009C22C6"/>
    <w:rsid w:val="009C3854"/>
    <w:rsid w:val="009C5F94"/>
    <w:rsid w:val="009D0DA5"/>
    <w:rsid w:val="009D73B8"/>
    <w:rsid w:val="009E0825"/>
    <w:rsid w:val="009E2088"/>
    <w:rsid w:val="009E5C42"/>
    <w:rsid w:val="009E6C52"/>
    <w:rsid w:val="009E7C67"/>
    <w:rsid w:val="009F0BA5"/>
    <w:rsid w:val="00A00992"/>
    <w:rsid w:val="00A00F45"/>
    <w:rsid w:val="00A023D4"/>
    <w:rsid w:val="00A0408F"/>
    <w:rsid w:val="00A103DE"/>
    <w:rsid w:val="00A12869"/>
    <w:rsid w:val="00A13CC7"/>
    <w:rsid w:val="00A15FA3"/>
    <w:rsid w:val="00A167A0"/>
    <w:rsid w:val="00A17A3C"/>
    <w:rsid w:val="00A202C7"/>
    <w:rsid w:val="00A219F3"/>
    <w:rsid w:val="00A225D9"/>
    <w:rsid w:val="00A233B1"/>
    <w:rsid w:val="00A27ADA"/>
    <w:rsid w:val="00A34222"/>
    <w:rsid w:val="00A3434E"/>
    <w:rsid w:val="00A367F3"/>
    <w:rsid w:val="00A41198"/>
    <w:rsid w:val="00A43F21"/>
    <w:rsid w:val="00A44A8B"/>
    <w:rsid w:val="00A44D26"/>
    <w:rsid w:val="00A50507"/>
    <w:rsid w:val="00A50868"/>
    <w:rsid w:val="00A53C29"/>
    <w:rsid w:val="00A60FCD"/>
    <w:rsid w:val="00A62D62"/>
    <w:rsid w:val="00A63EAE"/>
    <w:rsid w:val="00A71F9E"/>
    <w:rsid w:val="00A768CD"/>
    <w:rsid w:val="00A80852"/>
    <w:rsid w:val="00A80D6E"/>
    <w:rsid w:val="00A839F1"/>
    <w:rsid w:val="00A8421C"/>
    <w:rsid w:val="00A849B5"/>
    <w:rsid w:val="00A95D10"/>
    <w:rsid w:val="00A961F1"/>
    <w:rsid w:val="00AA2AE5"/>
    <w:rsid w:val="00AA3710"/>
    <w:rsid w:val="00AA5369"/>
    <w:rsid w:val="00AA6658"/>
    <w:rsid w:val="00AB3039"/>
    <w:rsid w:val="00AB3EB1"/>
    <w:rsid w:val="00AB590D"/>
    <w:rsid w:val="00AB5F39"/>
    <w:rsid w:val="00AB629D"/>
    <w:rsid w:val="00AB6D92"/>
    <w:rsid w:val="00AB7A9F"/>
    <w:rsid w:val="00AB7C7D"/>
    <w:rsid w:val="00AC1D0F"/>
    <w:rsid w:val="00AC2BE0"/>
    <w:rsid w:val="00AC3CC7"/>
    <w:rsid w:val="00AD09E6"/>
    <w:rsid w:val="00AD1251"/>
    <w:rsid w:val="00AD4E88"/>
    <w:rsid w:val="00AD7A5B"/>
    <w:rsid w:val="00AE25D4"/>
    <w:rsid w:val="00AF67C8"/>
    <w:rsid w:val="00AF6A1F"/>
    <w:rsid w:val="00B07C78"/>
    <w:rsid w:val="00B201F9"/>
    <w:rsid w:val="00B21631"/>
    <w:rsid w:val="00B255FE"/>
    <w:rsid w:val="00B27423"/>
    <w:rsid w:val="00B3335F"/>
    <w:rsid w:val="00B34B61"/>
    <w:rsid w:val="00B35723"/>
    <w:rsid w:val="00B42B6B"/>
    <w:rsid w:val="00B47135"/>
    <w:rsid w:val="00B5186C"/>
    <w:rsid w:val="00B5244F"/>
    <w:rsid w:val="00B53032"/>
    <w:rsid w:val="00B53A81"/>
    <w:rsid w:val="00B545FB"/>
    <w:rsid w:val="00B65707"/>
    <w:rsid w:val="00B713F7"/>
    <w:rsid w:val="00B71FC7"/>
    <w:rsid w:val="00B73738"/>
    <w:rsid w:val="00B7645D"/>
    <w:rsid w:val="00B85212"/>
    <w:rsid w:val="00B85351"/>
    <w:rsid w:val="00B85442"/>
    <w:rsid w:val="00B91256"/>
    <w:rsid w:val="00B94C24"/>
    <w:rsid w:val="00BA0D98"/>
    <w:rsid w:val="00BA196B"/>
    <w:rsid w:val="00BA2F54"/>
    <w:rsid w:val="00BA6253"/>
    <w:rsid w:val="00BA631E"/>
    <w:rsid w:val="00BB11C6"/>
    <w:rsid w:val="00BB252D"/>
    <w:rsid w:val="00BB721F"/>
    <w:rsid w:val="00BD0450"/>
    <w:rsid w:val="00BD0C75"/>
    <w:rsid w:val="00BD35C6"/>
    <w:rsid w:val="00BD38AD"/>
    <w:rsid w:val="00BD39FF"/>
    <w:rsid w:val="00BD4EF0"/>
    <w:rsid w:val="00BD5039"/>
    <w:rsid w:val="00BD5A8E"/>
    <w:rsid w:val="00BE0E0F"/>
    <w:rsid w:val="00BE1488"/>
    <w:rsid w:val="00BE23C7"/>
    <w:rsid w:val="00BE32B9"/>
    <w:rsid w:val="00BE3C2D"/>
    <w:rsid w:val="00BE61CF"/>
    <w:rsid w:val="00BF074D"/>
    <w:rsid w:val="00BF7D02"/>
    <w:rsid w:val="00C04495"/>
    <w:rsid w:val="00C045DC"/>
    <w:rsid w:val="00C07899"/>
    <w:rsid w:val="00C100A4"/>
    <w:rsid w:val="00C138ED"/>
    <w:rsid w:val="00C14318"/>
    <w:rsid w:val="00C21DF9"/>
    <w:rsid w:val="00C26EF2"/>
    <w:rsid w:val="00C271BB"/>
    <w:rsid w:val="00C313BD"/>
    <w:rsid w:val="00C32243"/>
    <w:rsid w:val="00C42C34"/>
    <w:rsid w:val="00C42E48"/>
    <w:rsid w:val="00C4469A"/>
    <w:rsid w:val="00C50AA7"/>
    <w:rsid w:val="00C52ADB"/>
    <w:rsid w:val="00C555F7"/>
    <w:rsid w:val="00C574B3"/>
    <w:rsid w:val="00C60EF0"/>
    <w:rsid w:val="00C701CE"/>
    <w:rsid w:val="00C70447"/>
    <w:rsid w:val="00C736C4"/>
    <w:rsid w:val="00C7467A"/>
    <w:rsid w:val="00C75387"/>
    <w:rsid w:val="00C85574"/>
    <w:rsid w:val="00C87549"/>
    <w:rsid w:val="00C91903"/>
    <w:rsid w:val="00C9491C"/>
    <w:rsid w:val="00C95C2B"/>
    <w:rsid w:val="00CA0F47"/>
    <w:rsid w:val="00CA1496"/>
    <w:rsid w:val="00CA2AFC"/>
    <w:rsid w:val="00CA4ACF"/>
    <w:rsid w:val="00CA4C0C"/>
    <w:rsid w:val="00CA4FD8"/>
    <w:rsid w:val="00CA5173"/>
    <w:rsid w:val="00CA5239"/>
    <w:rsid w:val="00CB1D3A"/>
    <w:rsid w:val="00CC42BF"/>
    <w:rsid w:val="00CC4405"/>
    <w:rsid w:val="00CC4414"/>
    <w:rsid w:val="00CC5779"/>
    <w:rsid w:val="00CC7754"/>
    <w:rsid w:val="00CD746A"/>
    <w:rsid w:val="00CE663D"/>
    <w:rsid w:val="00CF0ACF"/>
    <w:rsid w:val="00CF2E0E"/>
    <w:rsid w:val="00CF7C5C"/>
    <w:rsid w:val="00D00CA2"/>
    <w:rsid w:val="00D00FCB"/>
    <w:rsid w:val="00D032ED"/>
    <w:rsid w:val="00D039EE"/>
    <w:rsid w:val="00D05393"/>
    <w:rsid w:val="00D07CCF"/>
    <w:rsid w:val="00D124DF"/>
    <w:rsid w:val="00D14EA4"/>
    <w:rsid w:val="00D2008E"/>
    <w:rsid w:val="00D22CA3"/>
    <w:rsid w:val="00D23D38"/>
    <w:rsid w:val="00D26343"/>
    <w:rsid w:val="00D26F46"/>
    <w:rsid w:val="00D277A3"/>
    <w:rsid w:val="00D32AC5"/>
    <w:rsid w:val="00D32BA4"/>
    <w:rsid w:val="00D366CE"/>
    <w:rsid w:val="00D36AD8"/>
    <w:rsid w:val="00D36D1F"/>
    <w:rsid w:val="00D3799A"/>
    <w:rsid w:val="00D43649"/>
    <w:rsid w:val="00D44A95"/>
    <w:rsid w:val="00D502C1"/>
    <w:rsid w:val="00D53028"/>
    <w:rsid w:val="00D5398C"/>
    <w:rsid w:val="00D539C9"/>
    <w:rsid w:val="00D5484C"/>
    <w:rsid w:val="00D553FD"/>
    <w:rsid w:val="00D56BC9"/>
    <w:rsid w:val="00D61649"/>
    <w:rsid w:val="00D62A63"/>
    <w:rsid w:val="00D62B4E"/>
    <w:rsid w:val="00D66DC4"/>
    <w:rsid w:val="00D67090"/>
    <w:rsid w:val="00D76409"/>
    <w:rsid w:val="00D81A08"/>
    <w:rsid w:val="00D842A3"/>
    <w:rsid w:val="00D90117"/>
    <w:rsid w:val="00D90F0E"/>
    <w:rsid w:val="00D911E0"/>
    <w:rsid w:val="00D913CD"/>
    <w:rsid w:val="00D93009"/>
    <w:rsid w:val="00D96153"/>
    <w:rsid w:val="00DA117C"/>
    <w:rsid w:val="00DA48A4"/>
    <w:rsid w:val="00DA5E16"/>
    <w:rsid w:val="00DB1C0B"/>
    <w:rsid w:val="00DB3D67"/>
    <w:rsid w:val="00DB441D"/>
    <w:rsid w:val="00DB6784"/>
    <w:rsid w:val="00DC15D9"/>
    <w:rsid w:val="00DC2B96"/>
    <w:rsid w:val="00DC3C31"/>
    <w:rsid w:val="00DC58CC"/>
    <w:rsid w:val="00DD2BFD"/>
    <w:rsid w:val="00DE3272"/>
    <w:rsid w:val="00DE3C93"/>
    <w:rsid w:val="00DF3D0D"/>
    <w:rsid w:val="00DF529B"/>
    <w:rsid w:val="00E050F3"/>
    <w:rsid w:val="00E07327"/>
    <w:rsid w:val="00E12A56"/>
    <w:rsid w:val="00E1771C"/>
    <w:rsid w:val="00E31146"/>
    <w:rsid w:val="00E33A63"/>
    <w:rsid w:val="00E451EC"/>
    <w:rsid w:val="00E468E5"/>
    <w:rsid w:val="00E51C01"/>
    <w:rsid w:val="00E6019C"/>
    <w:rsid w:val="00E616A1"/>
    <w:rsid w:val="00E61B0E"/>
    <w:rsid w:val="00E64D4C"/>
    <w:rsid w:val="00E66E1A"/>
    <w:rsid w:val="00E6731C"/>
    <w:rsid w:val="00E7243E"/>
    <w:rsid w:val="00E724CD"/>
    <w:rsid w:val="00E740FA"/>
    <w:rsid w:val="00E7551F"/>
    <w:rsid w:val="00E80021"/>
    <w:rsid w:val="00E82B5E"/>
    <w:rsid w:val="00E85618"/>
    <w:rsid w:val="00E900E5"/>
    <w:rsid w:val="00E906C4"/>
    <w:rsid w:val="00E95563"/>
    <w:rsid w:val="00E9677A"/>
    <w:rsid w:val="00E97044"/>
    <w:rsid w:val="00EA1797"/>
    <w:rsid w:val="00EA2645"/>
    <w:rsid w:val="00EA4C37"/>
    <w:rsid w:val="00EB14BA"/>
    <w:rsid w:val="00EB65F1"/>
    <w:rsid w:val="00EC4DF7"/>
    <w:rsid w:val="00EC7AF7"/>
    <w:rsid w:val="00ED1DD4"/>
    <w:rsid w:val="00EE0B83"/>
    <w:rsid w:val="00EE1C60"/>
    <w:rsid w:val="00EE29E5"/>
    <w:rsid w:val="00EE4B7F"/>
    <w:rsid w:val="00EE51FC"/>
    <w:rsid w:val="00EE7870"/>
    <w:rsid w:val="00EF512C"/>
    <w:rsid w:val="00EF5FEA"/>
    <w:rsid w:val="00F0394F"/>
    <w:rsid w:val="00F0396A"/>
    <w:rsid w:val="00F07A63"/>
    <w:rsid w:val="00F13AFD"/>
    <w:rsid w:val="00F23AA0"/>
    <w:rsid w:val="00F2739D"/>
    <w:rsid w:val="00F32B48"/>
    <w:rsid w:val="00F3392B"/>
    <w:rsid w:val="00F35EC0"/>
    <w:rsid w:val="00F40738"/>
    <w:rsid w:val="00F47FD8"/>
    <w:rsid w:val="00F502DB"/>
    <w:rsid w:val="00F62DF1"/>
    <w:rsid w:val="00F63B32"/>
    <w:rsid w:val="00F656BD"/>
    <w:rsid w:val="00F6620C"/>
    <w:rsid w:val="00F6729E"/>
    <w:rsid w:val="00F67858"/>
    <w:rsid w:val="00F7021D"/>
    <w:rsid w:val="00F7258B"/>
    <w:rsid w:val="00F7302C"/>
    <w:rsid w:val="00F76FEB"/>
    <w:rsid w:val="00F800D5"/>
    <w:rsid w:val="00F82319"/>
    <w:rsid w:val="00F82772"/>
    <w:rsid w:val="00F948D0"/>
    <w:rsid w:val="00FA06B0"/>
    <w:rsid w:val="00FA5462"/>
    <w:rsid w:val="00FB30CF"/>
    <w:rsid w:val="00FB7EDF"/>
    <w:rsid w:val="00FC0E81"/>
    <w:rsid w:val="00FC3F43"/>
    <w:rsid w:val="00FD08E0"/>
    <w:rsid w:val="00FD17F4"/>
    <w:rsid w:val="00FD5907"/>
    <w:rsid w:val="00FD69B0"/>
    <w:rsid w:val="00FE2EEA"/>
    <w:rsid w:val="00FF1E3C"/>
    <w:rsid w:val="00FF3112"/>
    <w:rsid w:val="01456152"/>
    <w:rsid w:val="0237037C"/>
    <w:rsid w:val="02836E2C"/>
    <w:rsid w:val="035056A0"/>
    <w:rsid w:val="0595023B"/>
    <w:rsid w:val="05CE595D"/>
    <w:rsid w:val="05F17CC7"/>
    <w:rsid w:val="09831C78"/>
    <w:rsid w:val="0AEE0C79"/>
    <w:rsid w:val="0B223C45"/>
    <w:rsid w:val="0C04516A"/>
    <w:rsid w:val="0D0522AA"/>
    <w:rsid w:val="0E611762"/>
    <w:rsid w:val="0EE05EF8"/>
    <w:rsid w:val="10844706"/>
    <w:rsid w:val="11B13797"/>
    <w:rsid w:val="136235BC"/>
    <w:rsid w:val="13930956"/>
    <w:rsid w:val="1451195F"/>
    <w:rsid w:val="16B64D54"/>
    <w:rsid w:val="16EA0FF5"/>
    <w:rsid w:val="1A7D6DDD"/>
    <w:rsid w:val="1B707488"/>
    <w:rsid w:val="1BE62AD2"/>
    <w:rsid w:val="1C1B552A"/>
    <w:rsid w:val="1CC95A25"/>
    <w:rsid w:val="1CD341DF"/>
    <w:rsid w:val="1E624301"/>
    <w:rsid w:val="1EEA172F"/>
    <w:rsid w:val="1F3F164B"/>
    <w:rsid w:val="1FDE786A"/>
    <w:rsid w:val="21502D55"/>
    <w:rsid w:val="21B11354"/>
    <w:rsid w:val="21CD0C84"/>
    <w:rsid w:val="22E24F49"/>
    <w:rsid w:val="23792EBE"/>
    <w:rsid w:val="2397228A"/>
    <w:rsid w:val="255D2F42"/>
    <w:rsid w:val="26363C37"/>
    <w:rsid w:val="283C2F96"/>
    <w:rsid w:val="2A571F3F"/>
    <w:rsid w:val="2C420DA8"/>
    <w:rsid w:val="2CBE4C5D"/>
    <w:rsid w:val="2D3C541C"/>
    <w:rsid w:val="2D5D27F9"/>
    <w:rsid w:val="2DE876BA"/>
    <w:rsid w:val="2E3063D5"/>
    <w:rsid w:val="30263D97"/>
    <w:rsid w:val="3075518C"/>
    <w:rsid w:val="30CB379B"/>
    <w:rsid w:val="31DA470F"/>
    <w:rsid w:val="32720B30"/>
    <w:rsid w:val="33BF4A72"/>
    <w:rsid w:val="350D637E"/>
    <w:rsid w:val="364E2087"/>
    <w:rsid w:val="380551D6"/>
    <w:rsid w:val="38AC2F5A"/>
    <w:rsid w:val="39276F80"/>
    <w:rsid w:val="3AA43272"/>
    <w:rsid w:val="3AE01ADD"/>
    <w:rsid w:val="3B9B6557"/>
    <w:rsid w:val="3CBC1EB2"/>
    <w:rsid w:val="3D3F0BC7"/>
    <w:rsid w:val="3E3E1C48"/>
    <w:rsid w:val="3FB93A98"/>
    <w:rsid w:val="40CA7159"/>
    <w:rsid w:val="418174F3"/>
    <w:rsid w:val="418F63A1"/>
    <w:rsid w:val="427F1374"/>
    <w:rsid w:val="42951E53"/>
    <w:rsid w:val="429E653F"/>
    <w:rsid w:val="429F6A47"/>
    <w:rsid w:val="42B11164"/>
    <w:rsid w:val="431E79AD"/>
    <w:rsid w:val="43A538C3"/>
    <w:rsid w:val="43DC40C8"/>
    <w:rsid w:val="43E3619A"/>
    <w:rsid w:val="44BF6D51"/>
    <w:rsid w:val="463506C0"/>
    <w:rsid w:val="48D9738A"/>
    <w:rsid w:val="4C30370D"/>
    <w:rsid w:val="4C3E44B2"/>
    <w:rsid w:val="4C810B4D"/>
    <w:rsid w:val="4CA41A9E"/>
    <w:rsid w:val="4D8C0147"/>
    <w:rsid w:val="4ED17B5A"/>
    <w:rsid w:val="4F9E595D"/>
    <w:rsid w:val="536C7F5A"/>
    <w:rsid w:val="53940A2C"/>
    <w:rsid w:val="544B5DC1"/>
    <w:rsid w:val="54AD6F7A"/>
    <w:rsid w:val="54CE56FF"/>
    <w:rsid w:val="558F2703"/>
    <w:rsid w:val="560B6EB6"/>
    <w:rsid w:val="56F25AE5"/>
    <w:rsid w:val="573C6E3C"/>
    <w:rsid w:val="57420238"/>
    <w:rsid w:val="5911172D"/>
    <w:rsid w:val="597A2BAB"/>
    <w:rsid w:val="59B54439"/>
    <w:rsid w:val="59D75C73"/>
    <w:rsid w:val="5BFD51BD"/>
    <w:rsid w:val="5DA16A52"/>
    <w:rsid w:val="5E01728D"/>
    <w:rsid w:val="601E438A"/>
    <w:rsid w:val="6489147F"/>
    <w:rsid w:val="65093547"/>
    <w:rsid w:val="654D4A40"/>
    <w:rsid w:val="66127C81"/>
    <w:rsid w:val="6695111E"/>
    <w:rsid w:val="68754EED"/>
    <w:rsid w:val="68997A2B"/>
    <w:rsid w:val="689F4846"/>
    <w:rsid w:val="697C6E20"/>
    <w:rsid w:val="69EC72A7"/>
    <w:rsid w:val="6AAF599B"/>
    <w:rsid w:val="6D854AE8"/>
    <w:rsid w:val="6D935E29"/>
    <w:rsid w:val="702C48E9"/>
    <w:rsid w:val="70435DC5"/>
    <w:rsid w:val="70DF6202"/>
    <w:rsid w:val="71B265EC"/>
    <w:rsid w:val="71E543DD"/>
    <w:rsid w:val="74CD6294"/>
    <w:rsid w:val="7A7F1A71"/>
    <w:rsid w:val="7B4F3ED9"/>
    <w:rsid w:val="7CED3003"/>
    <w:rsid w:val="7CEF6506"/>
    <w:rsid w:val="7EB9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8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Normal (Web)"/>
    <w:basedOn w:val="1"/>
    <w:semiHidden/>
    <w:unhideWhenUsed/>
    <w:qFormat/>
    <w:uiPriority w:val="99"/>
    <w:rPr>
      <w:sz w:val="24"/>
      <w:szCs w:val="24"/>
    </w:rPr>
  </w:style>
  <w:style w:type="table" w:styleId="10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2"/>
    <w:link w:val="6"/>
    <w:qFormat/>
    <w:uiPriority w:val="99"/>
  </w:style>
  <w:style w:type="character" w:customStyle="1" w:styleId="13">
    <w:name w:val="Footer Char"/>
    <w:basedOn w:val="2"/>
    <w:link w:val="5"/>
    <w:qFormat/>
    <w:uiPriority w:val="99"/>
  </w:style>
  <w:style w:type="character" w:customStyle="1" w:styleId="14">
    <w:name w:val="HTML Preformatted Char"/>
    <w:basedOn w:val="2"/>
    <w:link w:val="7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2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2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2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2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1" Type="http://schemas.openxmlformats.org/officeDocument/2006/relationships/fontTable" Target="fontTable.xml"/><Relationship Id="rId60" Type="http://schemas.openxmlformats.org/officeDocument/2006/relationships/customXml" Target="../customXml/item2.xml"/><Relationship Id="rId6" Type="http://schemas.openxmlformats.org/officeDocument/2006/relationships/image" Target="media/image1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26B43A-E8C4-491F-B05C-BFA3BAD567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757</Words>
  <Characters>4319</Characters>
  <Lines>35</Lines>
  <Paragraphs>10</Paragraphs>
  <TotalTime>19</TotalTime>
  <ScaleCrop>false</ScaleCrop>
  <LinksUpToDate>false</LinksUpToDate>
  <CharactersWithSpaces>5066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2019-09-18T06:41:00Z</dcterms:created>
  <dc:creator>Seungwoog Lee</dc:creator>
  <cp:lastModifiedBy>IN THYTHAVARAK</cp:lastModifiedBy>
  <dcterms:modified xsi:type="dcterms:W3CDTF">2023-12-28T09:49:36Z</dcterms:modified>
  <cp:revision>201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B5F24D793B20460D97A1F659C7F06F10</vt:lpwstr>
  </property>
</Properties>
</file>