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0"/>
        <w:tblW w:w="97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6"/>
        <w:gridCol w:w="3172"/>
        <w:gridCol w:w="1105"/>
        <w:gridCol w:w="1106"/>
        <w:gridCol w:w="1105"/>
        <w:gridCol w:w="1106"/>
        <w:gridCol w:w="1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shd w:val="clear" w:color="auto" w:fill="D8D8D8" w:themeFill="background1" w:themeFillShade="D9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Q</w:t>
            </w:r>
            <w:r>
              <w:rPr>
                <w:b/>
                <w:szCs w:val="20"/>
              </w:rPr>
              <w:t>A</w:t>
            </w:r>
          </w:p>
        </w:tc>
        <w:tc>
          <w:tcPr>
            <w:tcW w:w="3172" w:type="dxa"/>
            <w:vMerge w:val="restart"/>
            <w:tcBorders>
              <w:top w:val="nil"/>
            </w:tcBorders>
          </w:tcPr>
          <w:p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  <w:shd w:val="clear" w:color="auto" w:fill="D8D8D8" w:themeFill="background1" w:themeFillShade="D9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담당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팀장</w:t>
            </w:r>
          </w:p>
        </w:tc>
        <w:tc>
          <w:tcPr>
            <w:tcW w:w="1105" w:type="dxa"/>
            <w:shd w:val="clear" w:color="auto" w:fill="D8D8D8" w:themeFill="background1" w:themeFillShade="D9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부서장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센터장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대표이사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</w:trPr>
        <w:tc>
          <w:tcPr>
            <w:tcW w:w="1076" w:type="dxa"/>
          </w:tcPr>
          <w:p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3172" w:type="dxa"/>
            <w:vMerge w:val="continue"/>
            <w:tcBorders>
              <w:bottom w:val="nil"/>
            </w:tcBorders>
          </w:tcPr>
          <w:p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</w:tcPr>
          <w:p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</w:tcPr>
          <w:p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>
            <w:pPr>
              <w:spacing w:after="0" w:line="240" w:lineRule="auto"/>
              <w:rPr>
                <w:szCs w:val="20"/>
              </w:rPr>
            </w:pPr>
          </w:p>
        </w:tc>
      </w:tr>
    </w:tbl>
    <w:p>
      <w:pPr>
        <w:rPr>
          <w:sz w:val="18"/>
        </w:rPr>
      </w:pPr>
    </w:p>
    <w:p>
      <w:pPr>
        <w:jc w:val="center"/>
        <w:rPr>
          <w:b/>
          <w:sz w:val="40"/>
          <w:szCs w:val="40"/>
        </w:rPr>
      </w:pPr>
      <w:r>
        <w:rPr>
          <w:rFonts w:hint="eastAsia"/>
          <w:b/>
          <w:sz w:val="40"/>
          <w:szCs w:val="40"/>
        </w:rPr>
        <w:t>프로그램 적용의뢰서</w:t>
      </w:r>
    </w:p>
    <w:tbl>
      <w:tblPr>
        <w:tblStyle w:val="10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6"/>
        <w:gridCol w:w="3482"/>
        <w:gridCol w:w="486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8" w:type="dxa"/>
            <w:gridSpan w:val="2"/>
          </w:tcPr>
          <w:p>
            <w:pPr>
              <w:spacing w:after="0" w:line="240" w:lineRule="auto"/>
              <w:jc w:val="left"/>
              <w:rPr>
                <w:szCs w:val="20"/>
              </w:rPr>
            </w:pPr>
            <w:r>
              <w:rPr>
                <w:rFonts w:hint="eastAsia"/>
                <w:szCs w:val="20"/>
              </w:rPr>
              <w:t>결재요청</w:t>
            </w:r>
            <w:r>
              <w:rPr>
                <w:szCs w:val="20"/>
              </w:rPr>
              <w:t>: 20</w:t>
            </w:r>
            <w:r>
              <w:rPr>
                <w:rFonts w:hint="eastAsia"/>
                <w:szCs w:val="20"/>
                <w:lang w:val="en-US" w:eastAsia="ko-KR"/>
              </w:rPr>
              <w:t>23</w:t>
            </w:r>
            <w:r>
              <w:rPr>
                <w:rFonts w:hint="eastAsia"/>
                <w:szCs w:val="20"/>
              </w:rPr>
              <w:t xml:space="preserve">년 </w:t>
            </w:r>
            <w:r>
              <w:rPr>
                <w:rFonts w:hint="eastAsia"/>
                <w:szCs w:val="20"/>
                <w:lang w:val="en-US" w:eastAsia="ko-KR"/>
              </w:rPr>
              <w:t>01</w:t>
            </w:r>
            <w:r>
              <w:rPr>
                <w:rFonts w:hint="eastAsia"/>
                <w:szCs w:val="20"/>
              </w:rPr>
              <w:t xml:space="preserve">월 </w:t>
            </w:r>
            <w:r>
              <w:rPr>
                <w:rFonts w:hint="eastAsia"/>
                <w:szCs w:val="20"/>
                <w:lang w:val="en-US" w:eastAsia="ko-KR"/>
              </w:rPr>
              <w:t>16</w:t>
            </w:r>
            <w:r>
              <w:rPr>
                <w:rFonts w:hint="eastAsia"/>
                <w:szCs w:val="20"/>
              </w:rPr>
              <w:t>일</w:t>
            </w:r>
          </w:p>
        </w:tc>
        <w:tc>
          <w:tcPr>
            <w:tcW w:w="4868" w:type="dxa"/>
          </w:tcPr>
          <w:p>
            <w:pPr>
              <w:spacing w:after="0" w:line="240" w:lineRule="auto"/>
              <w:jc w:val="right"/>
              <w:rPr>
                <w:rFonts w:hint="eastAsia" w:eastAsiaTheme="minorEastAsia"/>
                <w:szCs w:val="20"/>
                <w:lang w:eastAsia="ko-KR"/>
              </w:rPr>
            </w:pPr>
            <w:r>
              <w:rPr>
                <w:rFonts w:hint="eastAsia"/>
                <w:szCs w:val="20"/>
              </w:rPr>
              <w:t>담당자</w:t>
            </w:r>
            <w:r>
              <w:rPr>
                <w:szCs w:val="20"/>
              </w:rPr>
              <w:t xml:space="preserve">: </w:t>
            </w:r>
            <w:r>
              <w:rPr>
                <w:rFonts w:hint="eastAsia"/>
                <w:szCs w:val="20"/>
                <w:lang w:eastAsia="ko-KR"/>
              </w:rPr>
              <w:t>완타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업무구분</w:t>
            </w:r>
          </w:p>
        </w:tc>
        <w:tc>
          <w:tcPr>
            <w:tcW w:w="8350" w:type="dxa"/>
            <w:gridSpan w:val="2"/>
            <w:vAlign w:val="center"/>
          </w:tcPr>
          <w:p>
            <w:pPr>
              <w:spacing w:after="0" w:line="240" w:lineRule="auto"/>
              <w:rPr>
                <w:szCs w:val="20"/>
                <w:lang w:bidi="km-KH"/>
              </w:rPr>
            </w:pPr>
            <w:r>
              <w:rPr>
                <w:rFonts w:eastAsiaTheme="minorHAnsi"/>
                <w:szCs w:val="20"/>
              </w:rPr>
              <w:t xml:space="preserve">□ </w:t>
            </w:r>
            <w:r>
              <w:rPr>
                <w:rFonts w:hint="eastAsia"/>
                <w:szCs w:val="20"/>
              </w:rPr>
              <w:t xml:space="preserve">신규  </w:t>
            </w:r>
            <w:r>
              <w:rPr>
                <w:rFonts w:hint="eastAsia" w:asciiTheme="minorEastAsia" w:hAnsiTheme="minorEastAsia"/>
                <w:szCs w:val="20"/>
              </w:rPr>
              <w:t>■</w:t>
            </w:r>
            <w:r>
              <w:rPr>
                <w:szCs w:val="20"/>
              </w:rPr>
              <w:t xml:space="preserve"> </w:t>
            </w:r>
            <w:r>
              <w:rPr>
                <w:rFonts w:hint="eastAsia" w:eastAsiaTheme="minorHAnsi"/>
                <w:szCs w:val="20"/>
              </w:rPr>
              <w:t xml:space="preserve">수정  </w:t>
            </w:r>
            <w:r>
              <w:rPr>
                <w:rFonts w:eastAsiaTheme="minorHAnsi"/>
                <w:szCs w:val="20"/>
              </w:rPr>
              <w:t>□</w:t>
            </w:r>
            <w:r>
              <w:rPr>
                <w:rFonts w:hint="eastAsia" w:eastAsiaTheme="minorHAnsi"/>
                <w:szCs w:val="20"/>
              </w:rPr>
              <w:t xml:space="preserve"> </w:t>
            </w:r>
            <w:r>
              <w:rPr>
                <w:rFonts w:hint="eastAsia" w:asciiTheme="minorEastAsia" w:hAnsiTheme="minorEastAsia"/>
                <w:szCs w:val="20"/>
              </w:rPr>
              <w:t xml:space="preserve">추가  □ 삭제 </w:t>
            </w:r>
            <w:r>
              <w:rPr>
                <w:rFonts w:asciiTheme="minorEastAsia" w:hAnsiTheme="minorEastAsia"/>
                <w:szCs w:val="20"/>
              </w:rPr>
              <w:t xml:space="preserve"> </w:t>
            </w:r>
            <w:r>
              <w:rPr>
                <w:rFonts w:hint="eastAsia" w:asciiTheme="minorEastAsia" w:hAnsiTheme="minorEastAsia"/>
                <w:szCs w:val="20"/>
              </w:rPr>
              <w:t>□ 기타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접수내용</w:t>
            </w:r>
          </w:p>
        </w:tc>
        <w:tc>
          <w:tcPr>
            <w:tcW w:w="8350" w:type="dxa"/>
            <w:gridSpan w:val="2"/>
            <w:vAlign w:val="center"/>
          </w:tcPr>
          <w:p>
            <w:pPr>
              <w:spacing w:after="0" w:line="240" w:lineRule="auto"/>
              <w:rPr>
                <w:rFonts w:asciiTheme="minorEastAsia" w:hAnsiTheme="minorEastAsia"/>
                <w:iCs/>
                <w:szCs w:val="20"/>
              </w:rPr>
            </w:pPr>
            <w:r>
              <w:rPr>
                <w:rFonts w:hint="default" w:asciiTheme="minorEastAsia" w:hAnsiTheme="minorEastAsia"/>
                <w:iCs/>
                <w:szCs w:val="20"/>
              </w:rPr>
              <w:t>GLOBAL/VNM/PUBLIC_GDT / INVOICE_DETAIL / COMMON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적용파일</w:t>
            </w:r>
          </w:p>
        </w:tc>
        <w:tc>
          <w:tcPr>
            <w:tcW w:w="8350" w:type="dxa"/>
            <w:gridSpan w:val="2"/>
            <w:vAlign w:val="center"/>
          </w:tcPr>
          <w:p>
            <w:pPr>
              <w:spacing w:after="0" w:line="240" w:lineRule="auto"/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PUBLIC_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>GDT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 xml:space="preserve">공통 공공 </w:t>
            </w:r>
          </w:p>
          <w:p>
            <w:pPr>
              <w:spacing w:after="0" w:line="240" w:lineRule="auto"/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- header.js/</w:t>
            </w:r>
            <w:r>
              <w:rPr>
                <w:rFonts w:hint="default" w:asciiTheme="minorEastAsia" w:hAnsiTheme="minorEastAsia"/>
                <w:iCs/>
                <w:color w:val="000000" w:themeColor="text1"/>
                <w:szCs w:val="20"/>
                <w14:textFill>
                  <w14:solidFill>
                    <w14:schemeClr w14:val="tx1"/>
                  </w14:solidFill>
                </w14:textFill>
              </w:rPr>
              <w:t>INVOICE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_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>LIST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.js/</w:t>
            </w:r>
            <w:r>
              <w:rPr>
                <w:rFonts w:hint="default" w:asciiTheme="minorEastAsia" w:hAnsiTheme="minorEastAsia"/>
                <w:iCs/>
                <w:color w:val="000000" w:themeColor="text1"/>
                <w:szCs w:val="20"/>
                <w14:textFill>
                  <w14:solidFill>
                    <w14:schemeClr w14:val="tx1"/>
                  </w14:solidFill>
                </w14:textFill>
              </w:rPr>
              <w:t>INVOICE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_DETAIL.js</w:t>
            </w:r>
          </w:p>
          <w:p>
            <w:pPr>
              <w:spacing w:after="0" w:line="240" w:lineRule="auto"/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- PUBLIC_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>GDT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.js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(1.0.0.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)</w:t>
            </w:r>
          </w:p>
          <w:p>
            <w:pPr>
              <w:spacing w:after="0" w:line="240" w:lineRule="auto"/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- V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NM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_PUBLIC_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>GDT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.ibx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(1.0.0.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)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6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오류원인</w:t>
            </w:r>
          </w:p>
        </w:tc>
        <w:tc>
          <w:tcPr>
            <w:tcW w:w="8350" w:type="dxa"/>
            <w:gridSpan w:val="2"/>
            <w:vAlign w:val="center"/>
          </w:tcPr>
          <w:p>
            <w:pPr>
              <w:spacing w:after="0" w:line="240" w:lineRule="auto"/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&lt;</w:t>
            </w:r>
            <w:r>
              <w:rPr>
                <w:rFonts w:hint="default" w:asciiTheme="minorEastAsia" w:hAnsiTheme="minorEastAsia"/>
                <w:iCs/>
                <w:color w:val="000000" w:themeColor="text1"/>
                <w:szCs w:val="20"/>
                <w14:textFill>
                  <w14:solidFill>
                    <w14:schemeClr w14:val="tx1"/>
                  </w14:solidFill>
                </w14:textFill>
              </w:rPr>
              <w:t>INVOICE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_DETAIL&gt;</w:t>
            </w:r>
            <w:bookmarkStart w:id="0" w:name="_GoBack"/>
            <w:bookmarkEnd w:id="0"/>
          </w:p>
          <w:p>
            <w:pPr>
              <w:spacing w:after="0" w:line="240" w:lineRule="auto"/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-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 xml:space="preserve"> feeArr 결과처리 수정</w:t>
            </w:r>
          </w:p>
          <w:p>
            <w:pPr>
              <w:spacing w:after="0" w:line="240" w:lineRule="auto"/>
              <w:rPr>
                <w:rFonts w:hint="eastAsia" w:asciiTheme="minorEastAsia" w:hAnsiTheme="minorEastAsia" w:eastAsia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7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적용사항</w:t>
            </w:r>
          </w:p>
        </w:tc>
        <w:tc>
          <w:tcPr>
            <w:tcW w:w="8350" w:type="dxa"/>
            <w:gridSpan w:val="2"/>
            <w:vAlign w:val="center"/>
          </w:tcPr>
          <w:p>
            <w:pPr>
              <w:spacing w:after="0" w:line="240" w:lineRule="auto"/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&lt;</w:t>
            </w:r>
            <w:r>
              <w:rPr>
                <w:rFonts w:hint="default" w:asciiTheme="minorEastAsia" w:hAnsiTheme="minorEastAsia"/>
                <w:iCs/>
                <w:color w:val="000000" w:themeColor="text1"/>
                <w:szCs w:val="20"/>
                <w14:textFill>
                  <w14:solidFill>
                    <w14:schemeClr w14:val="tx1"/>
                  </w14:solidFill>
                </w14:textFill>
              </w:rPr>
              <w:t>INVOICE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_DETAIL&gt;</w:t>
            </w:r>
          </w:p>
          <w:p>
            <w:pPr>
              <w:spacing w:after="0" w:line="240" w:lineRule="auto"/>
              <w:rPr>
                <w:rFonts w:hint="default" w:asciiTheme="minorEastAsia" w:hAnsiTheme="minorEastAsia" w:eastAsia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-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 xml:space="preserve"> feeArr 결과처리 수정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7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참고사항</w:t>
            </w:r>
          </w:p>
        </w:tc>
        <w:tc>
          <w:tcPr>
            <w:tcW w:w="8350" w:type="dxa"/>
            <w:gridSpan w:val="2"/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</w:p>
        </w:tc>
      </w:tr>
    </w:tbl>
    <w:p>
      <w:pPr>
        <w:jc w:val="left"/>
        <w:rPr>
          <w:szCs w:val="20"/>
        </w:rPr>
      </w:pPr>
      <w:r>
        <w:rPr>
          <w:rFonts w:hint="eastAsia"/>
          <w:szCs w:val="20"/>
        </w:rPr>
        <w:t>* 테스트 결과표를 첨부합니다.</w:t>
      </w:r>
    </w:p>
    <w:p>
      <w:pPr>
        <w:spacing w:after="0" w:line="360" w:lineRule="auto"/>
        <w:ind w:left="-426" w:leftChars="-213"/>
        <w:rPr>
          <w:rFonts w:ascii="맑은 고딕" w:hAnsi="맑은 고딕" w:eastAsia="맑은 고딕" w:cs="Times New Roman"/>
          <w:b/>
          <w:szCs w:val="20"/>
        </w:rPr>
      </w:pPr>
    </w:p>
    <w:p>
      <w:pPr>
        <w:spacing w:after="0" w:line="360" w:lineRule="auto"/>
        <w:ind w:left="-426" w:leftChars="-213"/>
        <w:rPr>
          <w:rFonts w:ascii="맑은 고딕" w:hAnsi="맑은 고딕" w:eastAsia="맑은 고딕" w:cs="Times New Roman"/>
          <w:b/>
          <w:szCs w:val="20"/>
        </w:rPr>
      </w:pPr>
    </w:p>
    <w:p>
      <w:pPr>
        <w:spacing w:after="0" w:line="360" w:lineRule="auto"/>
        <w:ind w:left="-426" w:leftChars="-213"/>
        <w:rPr>
          <w:rFonts w:ascii="맑은 고딕" w:hAnsi="맑은 고딕" w:eastAsia="맑은 고딕" w:cs="Times New Roman"/>
          <w:b/>
          <w:szCs w:val="20"/>
        </w:rPr>
      </w:pPr>
      <w:r>
        <w:rPr>
          <w:rFonts w:hint="eastAsia" w:ascii="맑은 고딕" w:hAnsi="맑은 고딕" w:eastAsia="맑은 고딕" w:cs="Times New Roman"/>
          <w:b/>
          <w:szCs w:val="20"/>
        </w:rPr>
        <w:t>[</w:t>
      </w:r>
      <w:r>
        <w:rPr>
          <w:rStyle w:val="9"/>
          <w:rFonts w:hint="eastAsia" w:ascii="맑은 고딕" w:hAnsi="맑은 고딕" w:eastAsia="맑은 고딕" w:cs="Times New Roman"/>
          <w:b/>
          <w:szCs w:val="20"/>
        </w:rPr>
        <w:t>은행 로그인 - LOGIN</w:t>
      </w:r>
      <w:r>
        <w:rPr>
          <w:rFonts w:hint="eastAsia" w:ascii="맑은 고딕" w:hAnsi="맑은 고딕" w:eastAsia="맑은 고딕" w:cs="Times New Roman"/>
          <w:b/>
          <w:szCs w:val="20"/>
        </w:rPr>
        <w:t>]</w:t>
      </w:r>
      <w:r>
        <w:rPr>
          <w:rFonts w:ascii="맑은 고딕" w:hAnsi="맑은 고딕" w:eastAsia="맑은 고딕" w:cs="Times New Roman"/>
          <w:b/>
          <w:szCs w:val="20"/>
        </w:rPr>
        <w:t xml:space="preserve"> </w:t>
      </w:r>
    </w:p>
    <w:tbl>
      <w:tblPr>
        <w:tblStyle w:val="4"/>
        <w:tblW w:w="9924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2297"/>
        <w:gridCol w:w="6208"/>
        <w:gridCol w:w="85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테스트</w:t>
            </w: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결과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1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countryCode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br w:type="textWrapping"/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국가코드)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  <w:lang w:bidi="km-KH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국가코드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2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loginID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로그인 아이디)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로그인 아이디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로그인 아이디 인코딩 정상 체크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3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loginPWD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(로그인 비밀번호)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로그인 비밀번호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로그인 비밀번호 인코딩 정상 체크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4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loginPWD1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추가 비밀번호)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추가 비밀번호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로그인 비밀번호 인코딩 정상 체크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5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corporateID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법인 아이디)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법인 아이디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6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companyID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회사 아이디)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회사 아이디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7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PIN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식별번호)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PIN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8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institutionCode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기관코드)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기관코드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9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branchCode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지점코드)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지점코드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10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countryCode 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국가코드)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국가코드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11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Certificate 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인증서 객체)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인증서 객체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12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certName 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인증서명)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인증서명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13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certPWD 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인증서비밀번호)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인증서 비밀번호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14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acctNum 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계좌번호)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계좌번호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15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[스크린 :</w:t>
            </w:r>
            <w:r>
              <w:rPr>
                <w:rFonts w:ascii="맑은 고딕" w:hAnsi="맑은 고딕" w:eastAsia="맑은 고딕" w:cs="Times New Roman"/>
                <w:b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개인]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조회구분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조회구분 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16</w:t>
            </w:r>
          </w:p>
        </w:tc>
        <w:tc>
          <w:tcPr>
            <w:tcW w:w="229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인증서/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USB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관련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 장착 또는 미 설치 오류 처리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인증서 제출 취소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잘못된 인증서 비밀번호 오류 처리 여부</w:t>
            </w:r>
          </w:p>
          <w:p>
            <w:pPr>
              <w:spacing w:after="0" w:line="240" w:lineRule="auto"/>
              <w:rPr>
                <w:rFonts w:ascii="맑은 고딕" w:hAnsi="맑은 고딕" w:eastAsia="맑은 고딕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(잘못된 비밀번호가 제출이 가능한 경우)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17</w:t>
            </w:r>
          </w:p>
        </w:tc>
        <w:tc>
          <w:tcPr>
            <w:tcW w:w="2297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ind w:firstLine="160" w:firstLineChars="100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추가인증</w:t>
            </w: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[QNA]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질의에 대한 응답값 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[QNA]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응답값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[QNA]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응답값 입력 시 재입력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OTP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응답값 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잘못된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OTP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응답값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잘못된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OTP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응답값 입력 시 재입력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[OTP_CARD]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보안카드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[OTP_CARD]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보안카드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[OTP_CARD]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잘못된 보안카드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입력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시 재입력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[OTP_IMG/CAPTCHA]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이미지 데이터 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[OTP_IMG/CAPTCHA]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이미지 데이터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[OTP_IMG/CAPTCHA]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이미지 데이터 입력 시 재입력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[EMAIL_URL]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URL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[EMAIL_URL]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잘못된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URL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[EMAIL_URL]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잘못된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URL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입력 시 재입력 처리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18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지정PC 미등록 시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19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서비스 시간 외 조회 시도 오류 처리 여부</w:t>
            </w:r>
            <w:r>
              <w:rPr>
                <w:iCs/>
                <w:szCs w:val="20"/>
              </w:rPr>
              <w:t xml:space="preserve"> 수정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20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정상 조회 확인 여부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</w:tbl>
    <w:p>
      <w:pPr>
        <w:spacing w:after="0" w:line="360" w:lineRule="auto"/>
        <w:ind w:left="-426" w:leftChars="-213"/>
        <w:rPr>
          <w:rFonts w:ascii="맑은 고딕" w:hAnsi="맑은 고딕" w:eastAsia="맑은 고딕" w:cs="Times New Roman"/>
          <w:b/>
          <w:szCs w:val="20"/>
        </w:rPr>
      </w:pPr>
      <w:r>
        <w:rPr>
          <w:rFonts w:hint="eastAsia" w:ascii="맑은 고딕" w:hAnsi="맑은 고딕" w:eastAsia="맑은 고딕" w:cs="Times New Roman"/>
          <w:b/>
          <w:szCs w:val="20"/>
        </w:rPr>
        <w:t xml:space="preserve"> [</w:t>
      </w:r>
      <w:r>
        <w:fldChar w:fldCharType="begin"/>
      </w:r>
      <w:r>
        <w:instrText xml:space="preserve"> HYPERLINK "file:///D:\\Workspace\\GlobalSmart\\doc\\%5b개발%5d%20Smart_API_DATA.xlsx" \l "'BANK_API_Data'!A1" </w:instrText>
      </w:r>
      <w:r>
        <w:fldChar w:fldCharType="separate"/>
      </w:r>
      <w:r>
        <w:rPr>
          <w:rStyle w:val="9"/>
          <w:rFonts w:hint="eastAsia" w:ascii="맑은 고딕" w:hAnsi="맑은 고딕" w:eastAsia="맑은 고딕" w:cs="Times New Roman"/>
          <w:b/>
          <w:szCs w:val="20"/>
        </w:rPr>
        <w:t xml:space="preserve">은행 로그아웃 </w:t>
      </w:r>
      <w:r>
        <w:rPr>
          <w:rStyle w:val="9"/>
          <w:rFonts w:ascii="맑은 고딕" w:hAnsi="맑은 고딕" w:eastAsia="맑은 고딕" w:cs="Times New Roman"/>
          <w:b/>
          <w:szCs w:val="20"/>
        </w:rPr>
        <w:t xml:space="preserve">– </w:t>
      </w:r>
      <w:r>
        <w:rPr>
          <w:rStyle w:val="9"/>
          <w:rFonts w:ascii="맑은 고딕" w:hAnsi="맑은 고딕" w:eastAsia="맑은 고딕" w:cs="Times New Roman"/>
          <w:b/>
          <w:szCs w:val="20"/>
        </w:rPr>
        <w:fldChar w:fldCharType="end"/>
      </w:r>
      <w:r>
        <w:rPr>
          <w:rStyle w:val="9"/>
          <w:rFonts w:ascii="맑은 고딕" w:hAnsi="맑은 고딕" w:eastAsia="맑은 고딕" w:cs="Times New Roman"/>
          <w:b/>
          <w:szCs w:val="20"/>
        </w:rPr>
        <w:t>LOGOUT</w:t>
      </w:r>
      <w:r>
        <w:rPr>
          <w:rFonts w:hint="eastAsia" w:ascii="맑은 고딕" w:hAnsi="맑은 고딕" w:eastAsia="맑은 고딕" w:cs="Times New Roman"/>
          <w:b/>
          <w:szCs w:val="20"/>
        </w:rPr>
        <w:t>]</w:t>
      </w:r>
      <w:r>
        <w:rPr>
          <w:rFonts w:ascii="맑은 고딕" w:hAnsi="맑은 고딕" w:eastAsia="맑은 고딕" w:cs="Times New Roman"/>
          <w:b/>
          <w:szCs w:val="20"/>
        </w:rPr>
        <w:t xml:space="preserve"> </w:t>
      </w:r>
    </w:p>
    <w:tbl>
      <w:tblPr>
        <w:tblStyle w:val="4"/>
        <w:tblW w:w="9924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8817"/>
        <w:gridCol w:w="53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테스트</w:t>
            </w: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결과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18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1</w:t>
            </w:r>
          </w:p>
        </w:tc>
        <w:tc>
          <w:tcPr>
            <w:tcW w:w="8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 xml:space="preserve">정상 확인 여부 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2</w:t>
            </w:r>
          </w:p>
        </w:tc>
        <w:tc>
          <w:tcPr>
            <w:tcW w:w="8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로그아웃 정상 문구 체크 유무 소스 확인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</w:tbl>
    <w:p>
      <w:pPr>
        <w:spacing w:after="0" w:line="360" w:lineRule="auto"/>
        <w:rPr>
          <w:rFonts w:hint="eastAsia" w:ascii="맑은 고딕" w:hAnsi="맑은 고딕" w:eastAsia="맑은 고딕" w:cs="Times New Roman"/>
          <w:b/>
          <w:szCs w:val="20"/>
        </w:rPr>
      </w:pPr>
    </w:p>
    <w:p>
      <w:pPr>
        <w:spacing w:after="0" w:line="360" w:lineRule="auto"/>
        <w:ind w:left="-426" w:leftChars="-213"/>
        <w:rPr>
          <w:rFonts w:ascii="맑은 고딕" w:hAnsi="맑은 고딕" w:eastAsia="맑은 고딕" w:cs="Times New Roman"/>
          <w:b/>
          <w:szCs w:val="20"/>
        </w:rPr>
      </w:pPr>
      <w:r>
        <w:rPr>
          <w:rFonts w:hint="eastAsia" w:ascii="맑은 고딕" w:hAnsi="맑은 고딕" w:eastAsia="맑은 고딕" w:cs="Times New Roman"/>
          <w:b/>
          <w:szCs w:val="20"/>
        </w:rPr>
        <w:t>[</w:t>
      </w:r>
      <w:r>
        <w:rPr>
          <w:rStyle w:val="9"/>
          <w:rFonts w:hint="eastAsia" w:ascii="맑은 고딕" w:hAnsi="맑은 고딕" w:eastAsia="맑은 고딕"/>
          <w:b/>
          <w:szCs w:val="20"/>
        </w:rPr>
        <w:t>매출/매입 인보이스</w:t>
      </w:r>
      <w:r>
        <w:rPr>
          <w:rStyle w:val="9"/>
          <w:rFonts w:hint="eastAsia" w:ascii="맑은 고딕" w:hAnsi="맑은 고딕" w:eastAsia="맑은 고딕" w:cs="Times New Roman"/>
          <w:b/>
          <w:szCs w:val="20"/>
        </w:rPr>
        <w:t xml:space="preserve"> 목록조회 </w:t>
      </w:r>
      <w:r>
        <w:rPr>
          <w:rStyle w:val="9"/>
          <w:rFonts w:ascii="맑은 고딕" w:hAnsi="맑은 고딕" w:eastAsia="맑은 고딕" w:cs="Times New Roman"/>
          <w:b/>
          <w:szCs w:val="20"/>
        </w:rPr>
        <w:t xml:space="preserve">– </w:t>
      </w:r>
      <w:r>
        <w:rPr>
          <w:rStyle w:val="9"/>
          <w:rFonts w:hint="eastAsia" w:ascii="맑은 고딕" w:hAnsi="맑은 고딕" w:eastAsia="맑은 고딕" w:cs="Times New Roman"/>
          <w:b/>
          <w:szCs w:val="20"/>
          <w:lang w:val="en-US" w:eastAsia="ko-KR"/>
        </w:rPr>
        <w:t>INVOICE</w:t>
      </w:r>
      <w:r>
        <w:rPr>
          <w:rStyle w:val="9"/>
          <w:rFonts w:ascii="맑은 고딕" w:hAnsi="맑은 고딕" w:eastAsia="맑은 고딕" w:cs="Times New Roman"/>
          <w:b/>
          <w:szCs w:val="20"/>
        </w:rPr>
        <w:t>_LIST</w:t>
      </w:r>
      <w:r>
        <w:rPr>
          <w:rFonts w:hint="eastAsia" w:ascii="맑은 고딕" w:hAnsi="맑은 고딕" w:eastAsia="맑은 고딕" w:cs="Times New Roman"/>
          <w:b/>
          <w:szCs w:val="20"/>
        </w:rPr>
        <w:t>]</w:t>
      </w:r>
      <w:r>
        <w:rPr>
          <w:rFonts w:ascii="맑은 고딕" w:hAnsi="맑은 고딕" w:eastAsia="맑은 고딕" w:cs="Times New Roman"/>
          <w:b/>
          <w:szCs w:val="20"/>
        </w:rPr>
        <w:t xml:space="preserve"> </w:t>
      </w:r>
    </w:p>
    <w:tbl>
      <w:tblPr>
        <w:tblStyle w:val="4"/>
        <w:tblW w:w="9924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2155"/>
        <w:gridCol w:w="6379"/>
        <w:gridCol w:w="8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8" w:type="dxa"/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534" w:type="dxa"/>
            <w:gridSpan w:val="2"/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테스트</w:t>
            </w: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822" w:type="dxa"/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결과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568" w:type="dxa"/>
            <w:vMerge w:val="restart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</w:t>
            </w:r>
          </w:p>
        </w:tc>
        <w:tc>
          <w:tcPr>
            <w:tcW w:w="2155" w:type="dxa"/>
            <w:vMerge w:val="restart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startDate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br w:type="textWrapping"/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사업자명)</w:t>
            </w: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568" w:type="dxa"/>
            <w:vMerge w:val="continue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잘못된 값 오류 처리 여부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568" w:type="dxa"/>
            <w:vMerge w:val="restart"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2</w:t>
            </w:r>
          </w:p>
        </w:tc>
        <w:tc>
          <w:tcPr>
            <w:tcW w:w="2155" w:type="dxa"/>
            <w:vMerge w:val="restart"/>
            <w:vAlign w:val="center"/>
          </w:tcPr>
          <w:p>
            <w:pPr>
              <w:spacing w:after="0" w:line="240" w:lineRule="auto"/>
              <w:rPr>
                <w:rFonts w:hint="default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endDate</w:t>
            </w: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 xml:space="preserve">  </w:t>
            </w:r>
            <w:r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  <w:t>O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" w:hRule="atLeast"/>
        </w:trPr>
        <w:tc>
          <w:tcPr>
            <w:tcW w:w="568" w:type="dxa"/>
            <w:vMerge w:val="continue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잘못된 값 오류 처리 여부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568" w:type="dxa"/>
            <w:vMerge w:val="restart"/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3</w:t>
            </w:r>
          </w:p>
        </w:tc>
        <w:tc>
          <w:tcPr>
            <w:tcW w:w="2155" w:type="dxa"/>
            <w:vMerge w:val="restart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default" w:ascii="맑은 고딕" w:hAnsi="맑은 고딕" w:eastAsia="맑은 고딕"/>
                <w:sz w:val="16"/>
                <w:szCs w:val="16"/>
              </w:rPr>
              <w:t>invoiceType</w:t>
            </w: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568" w:type="dxa"/>
            <w:vMerge w:val="continue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잘못된 값 오류 처리 여부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568" w:type="dxa"/>
            <w:vMerge w:val="restart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2</w:t>
            </w:r>
          </w:p>
        </w:tc>
        <w:tc>
          <w:tcPr>
            <w:tcW w:w="2155" w:type="dxa"/>
            <w:vMerge w:val="restart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결과데이터 검증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(웹 사이트와 결과 비교)</w:t>
            </w: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연속 거래 정상 확인 여부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568" w:type="dxa"/>
            <w:vMerge w:val="continue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/>
                <w:sz w:val="16"/>
                <w:szCs w:val="16"/>
              </w:rPr>
            </w:pP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정상 조회 확인 여부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568" w:type="dxa"/>
            <w:vMerge w:val="continue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데이터가 없는 경우 42110000 처리 여부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</w:t>
            </w:r>
            <w:r>
              <w:rPr>
                <w:rFonts w:ascii="맑은 고딕" w:hAnsi="맑은 고딕" w:eastAsia="맑은 고딕"/>
                <w:i/>
                <w:sz w:val="16"/>
                <w:szCs w:val="16"/>
                <w:u w:val="single"/>
              </w:rPr>
              <w:t xml:space="preserve">테스트 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결과표 첨부)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568" w:type="dxa"/>
            <w:vMerge w:val="continue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다음페이지 결과처리 여부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568" w:type="dxa"/>
            <w:vMerge w:val="continue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날짜 구분 문자(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/, -, .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등)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제거 처리 여부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568" w:type="dxa"/>
            <w:vMerge w:val="continue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HTML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태그 출력 없음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68" w:type="dxa"/>
            <w:vMerge w:val="continue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/>
                <w:sz w:val="16"/>
                <w:szCs w:val="16"/>
              </w:rPr>
            </w:pP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전체 내역 건수 비교 로직 처리 여부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568" w:type="dxa"/>
            <w:vMerge w:val="continue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내역이 중복 처리되는지 확인 여부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568" w:type="dxa"/>
            <w:vMerge w:val="continue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9" w:type="dxa"/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필수 출력 데이터 정상 확인 여부(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SSM_API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확인 필수)</w:t>
            </w:r>
          </w:p>
        </w:tc>
        <w:tc>
          <w:tcPr>
            <w:tcW w:w="822" w:type="dxa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</w:tbl>
    <w:p>
      <w:pPr>
        <w:spacing w:after="0" w:line="360" w:lineRule="auto"/>
        <w:jc w:val="both"/>
        <w:rPr>
          <w:rFonts w:ascii="맑은 고딕" w:hAnsi="맑은 고딕" w:eastAsia="맑은 고딕"/>
          <w:b/>
          <w:sz w:val="40"/>
          <w:szCs w:val="40"/>
        </w:rPr>
      </w:pPr>
    </w:p>
    <w:p>
      <w:pPr>
        <w:spacing w:after="0" w:line="360" w:lineRule="auto"/>
        <w:jc w:val="both"/>
        <w:rPr>
          <w:rFonts w:ascii="맑은 고딕" w:hAnsi="맑은 고딕" w:eastAsia="맑은 고딕"/>
          <w:b/>
          <w:sz w:val="40"/>
          <w:szCs w:val="40"/>
        </w:rPr>
      </w:pPr>
    </w:p>
    <w:p>
      <w:pPr>
        <w:spacing w:after="0" w:line="360" w:lineRule="auto"/>
        <w:rPr>
          <w:rFonts w:ascii="맑은 고딕" w:hAnsi="맑은 고딕" w:eastAsia="맑은 고딕" w:cs="Times New Roman"/>
          <w:b/>
          <w:szCs w:val="20"/>
        </w:rPr>
      </w:pPr>
      <w:r>
        <w:rPr>
          <w:rFonts w:hint="eastAsia" w:ascii="맑은 고딕" w:hAnsi="맑은 고딕" w:eastAsia="맑은 고딕" w:cs="Times New Roman"/>
          <w:b/>
          <w:szCs w:val="20"/>
        </w:rPr>
        <w:t>[</w:t>
      </w:r>
      <w:r>
        <w:fldChar w:fldCharType="begin"/>
      </w:r>
      <w:r>
        <w:instrText xml:space="preserve"> HYPERLINK "file:///D:\\Workspace\\GlobalSmart\\doc\\%5b개발%5d%20Smart_API_DATA.xlsx" \l "'BANK_API_Data'!A1" </w:instrText>
      </w:r>
      <w:r>
        <w:fldChar w:fldCharType="separate"/>
      </w:r>
      <w:r>
        <w:rPr>
          <w:rStyle w:val="9"/>
          <w:rFonts w:hint="eastAsia" w:ascii="맑은 고딕" w:hAnsi="맑은 고딕" w:eastAsia="맑은 고딕"/>
          <w:b/>
          <w:szCs w:val="20"/>
        </w:rPr>
        <w:t>매출/매입 인보이스 상세조회</w:t>
      </w:r>
      <w:r>
        <w:rPr>
          <w:rStyle w:val="9"/>
          <w:rFonts w:hint="eastAsia" w:ascii="맑은 고딕" w:hAnsi="맑은 고딕" w:eastAsia="맑은 고딕" w:cs="Times New Roman"/>
          <w:b/>
          <w:szCs w:val="20"/>
        </w:rPr>
        <w:t xml:space="preserve"> </w:t>
      </w:r>
      <w:r>
        <w:rPr>
          <w:rStyle w:val="9"/>
          <w:rFonts w:ascii="맑은 고딕" w:hAnsi="맑은 고딕" w:eastAsia="맑은 고딕" w:cs="Times New Roman"/>
          <w:b/>
          <w:szCs w:val="20"/>
        </w:rPr>
        <w:t xml:space="preserve">– </w:t>
      </w:r>
      <w:r>
        <w:rPr>
          <w:rStyle w:val="9"/>
          <w:rFonts w:hint="eastAsia" w:ascii="맑은 고딕" w:hAnsi="맑은 고딕" w:eastAsia="맑은 고딕" w:cs="Times New Roman"/>
          <w:b/>
          <w:szCs w:val="20"/>
          <w:lang w:val="en-US" w:eastAsia="ko-KR"/>
        </w:rPr>
        <w:t>INVOICE</w:t>
      </w:r>
      <w:r>
        <w:rPr>
          <w:rStyle w:val="9"/>
          <w:rFonts w:ascii="맑은 고딕" w:hAnsi="맑은 고딕" w:eastAsia="맑은 고딕" w:cs="Times New Roman"/>
          <w:b/>
          <w:szCs w:val="20"/>
        </w:rPr>
        <w:t>_DETAIL</w:t>
      </w:r>
      <w:r>
        <w:rPr>
          <w:rStyle w:val="9"/>
          <w:rFonts w:ascii="맑은 고딕" w:hAnsi="맑은 고딕" w:eastAsia="맑은 고딕" w:cs="Times New Roman"/>
          <w:b/>
          <w:szCs w:val="20"/>
        </w:rPr>
        <w:fldChar w:fldCharType="end"/>
      </w:r>
      <w:r>
        <w:rPr>
          <w:rFonts w:hint="eastAsia" w:ascii="맑은 고딕" w:hAnsi="맑은 고딕" w:eastAsia="맑은 고딕" w:cs="Times New Roman"/>
          <w:b/>
          <w:szCs w:val="20"/>
        </w:rPr>
        <w:t>]</w:t>
      </w:r>
      <w:r>
        <w:rPr>
          <w:rFonts w:ascii="맑은 고딕" w:hAnsi="맑은 고딕" w:eastAsia="맑은 고딕" w:cs="Times New Roman"/>
          <w:b/>
          <w:szCs w:val="20"/>
        </w:rPr>
        <w:t xml:space="preserve"> </w:t>
      </w:r>
    </w:p>
    <w:tbl>
      <w:tblPr>
        <w:tblStyle w:val="4"/>
        <w:tblW w:w="9924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2293"/>
        <w:gridCol w:w="6212"/>
        <w:gridCol w:w="85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테스트</w:t>
            </w: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결과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startDate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조회시작일(Y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YYYMMDD)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2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endDate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조회종료일(Y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YYYMMDD)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오늘 날짜 이후의 조회종료일(Y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YYYMMDD)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3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default" w:ascii="맑은 고딕" w:hAnsi="맑은 고딕" w:eastAsia="맑은 고딕"/>
                <w:sz w:val="16"/>
                <w:szCs w:val="16"/>
              </w:rPr>
              <w:t>invoiceType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잘못된 값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4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default" w:ascii="맑은 고딕" w:hAnsi="맑은 고딕" w:eastAsia="맑은 고딕"/>
                <w:sz w:val="16"/>
                <w:szCs w:val="16"/>
              </w:rPr>
              <w:t>invoiceNo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잘못된 값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5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default" w:ascii="맑은 고딕" w:hAnsi="맑은 고딕" w:eastAsia="맑은 고딕"/>
                <w:sz w:val="16"/>
                <w:szCs w:val="16"/>
              </w:rPr>
              <w:t>invoiceSymbol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kern w:val="2"/>
                <w:sz w:val="16"/>
                <w:szCs w:val="16"/>
                <w:lang w:val="en-US" w:eastAsia="ko-KR" w:bidi="ar-SA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잘못된 값 오류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6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결과데이터 검증</w:t>
            </w:r>
          </w:p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(웹 사이트와 결과 비교)</w:t>
            </w: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연속 거래 정상 확인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정상조회 확인 여부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날짜 구분 문자(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/, -, .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등)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제거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시간 구분 문자(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‘:’)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제거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HTML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태그 출력 없음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전체 내역 건수 비교 로직 처리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내역이 중복 처리되는지 확인 여부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필수 출력 데이터 정상 확인 여부(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SSM_API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확인 필수)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</w:tbl>
    <w:p>
      <w:pPr>
        <w:rPr>
          <w:rFonts w:ascii="맑은 고딕" w:hAnsi="맑은 고딕" w:eastAsia="맑은 고딕" w:cs="Times New Roman"/>
          <w:b/>
          <w:szCs w:val="20"/>
        </w:rPr>
      </w:pPr>
    </w:p>
    <w:p>
      <w:pPr>
        <w:spacing w:after="0" w:line="360" w:lineRule="auto"/>
        <w:ind w:left="-426" w:leftChars="-213"/>
        <w:jc w:val="center"/>
        <w:rPr>
          <w:rFonts w:ascii="맑은 고딕" w:hAnsi="맑은 고딕" w:eastAsia="맑은 고딕"/>
          <w:b/>
          <w:sz w:val="40"/>
          <w:szCs w:val="40"/>
          <w:cs/>
          <w:lang w:bidi="km-KH"/>
        </w:rPr>
      </w:pPr>
    </w:p>
    <w:p>
      <w:pPr>
        <w:spacing w:after="0" w:line="360" w:lineRule="auto"/>
        <w:ind w:left="-426" w:leftChars="-213"/>
        <w:jc w:val="center"/>
        <w:rPr>
          <w:rFonts w:ascii="맑은 고딕" w:hAnsi="맑은 고딕" w:eastAsia="맑은 고딕"/>
          <w:b/>
          <w:sz w:val="40"/>
          <w:szCs w:val="40"/>
        </w:rPr>
      </w:pPr>
    </w:p>
    <w:p>
      <w:pPr>
        <w:spacing w:after="0" w:line="360" w:lineRule="auto"/>
        <w:ind w:left="-426" w:leftChars="-213"/>
        <w:jc w:val="center"/>
        <w:rPr>
          <w:rFonts w:ascii="맑은 고딕" w:hAnsi="맑은 고딕" w:eastAsia="맑은 고딕"/>
          <w:b/>
          <w:sz w:val="40"/>
          <w:szCs w:val="40"/>
        </w:rPr>
      </w:pPr>
    </w:p>
    <w:p>
      <w:pPr>
        <w:spacing w:after="0" w:line="360" w:lineRule="auto"/>
        <w:jc w:val="both"/>
        <w:rPr>
          <w:rFonts w:ascii="맑은 고딕" w:hAnsi="맑은 고딕" w:eastAsia="맑은 고딕"/>
          <w:b/>
          <w:sz w:val="40"/>
          <w:szCs w:val="40"/>
        </w:rPr>
      </w:pPr>
    </w:p>
    <w:p>
      <w:pPr>
        <w:spacing w:after="0" w:line="360" w:lineRule="auto"/>
        <w:jc w:val="both"/>
        <w:rPr>
          <w:rFonts w:hint="eastAsia" w:ascii="맑은 고딕" w:hAnsi="맑은 고딕" w:eastAsia="맑은 고딕"/>
          <w:b/>
          <w:sz w:val="40"/>
          <w:szCs w:val="40"/>
        </w:rPr>
      </w:pPr>
    </w:p>
    <w:p>
      <w:pPr>
        <w:spacing w:after="0" w:line="360" w:lineRule="auto"/>
        <w:jc w:val="both"/>
        <w:rPr>
          <w:rFonts w:hint="eastAsia" w:ascii="맑은 고딕" w:hAnsi="맑은 고딕" w:eastAsia="맑은 고딕"/>
          <w:b/>
          <w:sz w:val="40"/>
          <w:szCs w:val="40"/>
        </w:rPr>
      </w:pPr>
    </w:p>
    <w:p>
      <w:pPr>
        <w:spacing w:after="0" w:line="360" w:lineRule="auto"/>
        <w:jc w:val="center"/>
        <w:rPr>
          <w:rFonts w:hint="eastAsia" w:ascii="맑은 고딕" w:hAnsi="맑은 고딕" w:eastAsia="맑은 고딕"/>
          <w:b/>
          <w:sz w:val="40"/>
          <w:szCs w:val="40"/>
        </w:rPr>
      </w:pPr>
      <w:r>
        <w:rPr>
          <w:rFonts w:hint="eastAsia" w:ascii="맑은 고딕" w:hAnsi="맑은 고딕" w:eastAsia="맑은 고딕"/>
          <w:b/>
          <w:sz w:val="40"/>
          <w:szCs w:val="40"/>
        </w:rPr>
        <w:t>테스트 결과</w:t>
      </w:r>
    </w:p>
    <w:tbl>
      <w:tblPr>
        <w:tblStyle w:val="4"/>
        <w:tblW w:w="9232" w:type="dxa"/>
        <w:tblInd w:w="23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8"/>
        <w:gridCol w:w="76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</w:pP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은행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로그인 - LOGIN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rPr>
                <w:rFonts w:asciiTheme="majorHAnsi" w:hAnsiTheme="majorHAnsi" w:eastAsiaTheme="majorHAnsi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[20] 정상 조회 확인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4" w:hRule="atLeast"/>
        </w:trPr>
        <w:tc>
          <w:tcPr>
            <w:tcW w:w="9232" w:type="dxa"/>
            <w:gridSpan w:val="2"/>
          </w:tcPr>
          <w:p>
            <w:pPr>
              <w:jc w:val="left"/>
            </w:pPr>
            <w:r>
              <w:drawing>
                <wp:inline distT="0" distB="0" distL="114300" distR="114300">
                  <wp:extent cx="4362450" cy="4676775"/>
                  <wp:effectExtent l="9525" t="9525" r="9525" b="19050"/>
                  <wp:docPr id="38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Picture 2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2450" cy="467677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  <w:p>
            <w:pPr>
              <w:jc w:val="left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</w:pP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은행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로그아웃 – LOGOUT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rPr>
                <w:rFonts w:asciiTheme="majorHAnsi" w:hAnsiTheme="majorHAnsi" w:eastAsiaTheme="majorHAnsi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[1] 정상 확인 여부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3015" w:hRule="atLeast"/>
        </w:trPr>
        <w:tc>
          <w:tcPr>
            <w:tcW w:w="9232" w:type="dxa"/>
            <w:gridSpan w:val="2"/>
          </w:tcPr>
          <w:p>
            <w:pPr>
              <w:rPr>
                <w:rFonts w:ascii="맑은 고딕" w:hAnsi="맑은 고딕" w:eastAsia="맑은 고딕"/>
              </w:rPr>
            </w:pPr>
            <w:r>
              <w:rPr>
                <w:rFonts w:ascii="맑은 고딕" w:hAnsi="맑은 고딕" w:eastAsia="맑은 고딕"/>
                <w:lang w:bidi="km-KH"/>
              </w:rPr>
              <w:t xml:space="preserve"> </w:t>
            </w:r>
            <w:r>
              <w:drawing>
                <wp:inline distT="0" distB="0" distL="114300" distR="114300">
                  <wp:extent cx="5133975" cy="4314825"/>
                  <wp:effectExtent l="9525" t="9525" r="19050" b="19050"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3975" cy="431482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rPr>
                <w:rFonts w:ascii="맑은 고딕" w:hAnsi="맑은 고딕" w:eastAsia="맑은 고딕"/>
              </w:rPr>
            </w:pPr>
            <w:r>
              <w:drawing>
                <wp:inline distT="0" distB="0" distL="114300" distR="114300">
                  <wp:extent cx="5619115" cy="363220"/>
                  <wp:effectExtent l="9525" t="9525" r="10160" b="27305"/>
                  <wp:docPr id="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t="-5730" r="120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9115" cy="36322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rPr>
                <w:rFonts w:ascii="맑은 고딕" w:hAnsi="맑은 고딕" w:eastAsia="맑은 고딕"/>
              </w:rPr>
            </w:pPr>
          </w:p>
          <w:p>
            <w:pPr>
              <w:rPr>
                <w:rFonts w:ascii="맑은 고딕" w:hAnsi="맑은 고딕" w:eastAsia="맑은 고딕"/>
              </w:rPr>
            </w:pPr>
          </w:p>
          <w:p>
            <w:pPr>
              <w:rPr>
                <w:rFonts w:ascii="맑은 고딕" w:hAnsi="맑은 고딕" w:eastAsia="맑은 고딕"/>
              </w:rPr>
            </w:pPr>
          </w:p>
          <w:p>
            <w:pPr>
              <w:rPr>
                <w:rFonts w:ascii="맑은 고딕" w:hAnsi="맑은 고딕" w:eastAsia="맑은 고딕"/>
              </w:rPr>
            </w:pPr>
          </w:p>
          <w:p>
            <w:pPr>
              <w:rPr>
                <w:rFonts w:ascii="맑은 고딕" w:hAnsi="맑은 고딕" w:eastAsia="맑은 고딕"/>
              </w:rPr>
            </w:pPr>
          </w:p>
          <w:p>
            <w:pPr>
              <w:rPr>
                <w:rFonts w:ascii="맑은 고딕" w:hAnsi="맑은 고딕" w:eastAsia="맑은 고딕"/>
              </w:rPr>
            </w:pPr>
          </w:p>
          <w:p>
            <w:pPr>
              <w:rPr>
                <w:rFonts w:ascii="맑은 고딕" w:hAnsi="맑은 고딕" w:eastAsia="맑은 고딕"/>
              </w:rPr>
            </w:pPr>
          </w:p>
          <w:p>
            <w:pPr>
              <w:rPr>
                <w:rFonts w:hint="eastAsia" w:ascii="맑은 고딕" w:hAnsi="맑은 고딕" w:eastAsia="맑은 고딕"/>
                <w:lang w:val="en-US" w:eastAsia="ko-K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568" w:type="dxa"/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7664" w:type="dxa"/>
            <w:vAlign w:val="center"/>
          </w:tcPr>
          <w:p>
            <w:pPr>
              <w:spacing w:after="0"/>
              <w:rPr>
                <w:rFonts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은행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로그아웃 – LOGOUT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20" w:hRule="atLeast"/>
        </w:trPr>
        <w:tc>
          <w:tcPr>
            <w:tcW w:w="1568" w:type="dxa"/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7664" w:type="dxa"/>
            <w:vAlign w:val="center"/>
          </w:tcPr>
          <w:p>
            <w:pPr>
              <w:spacing w:after="0"/>
              <w:rPr>
                <w:rFonts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[2] 로그아웃 정상 문구 체크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4" w:hRule="atLeast"/>
        </w:trPr>
        <w:tc>
          <w:tcPr>
            <w:tcW w:w="9232" w:type="dxa"/>
            <w:gridSpan w:val="2"/>
          </w:tcPr>
          <w:p>
            <w:pPr>
              <w:jc w:val="left"/>
              <w:rPr>
                <w:rFonts w:ascii="맑은 고딕" w:hAnsi="맑은 고딕" w:eastAsia="맑은 고딕"/>
              </w:rPr>
            </w:pPr>
            <w: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17145</wp:posOffset>
                  </wp:positionH>
                  <wp:positionV relativeFrom="paragraph">
                    <wp:posOffset>68580</wp:posOffset>
                  </wp:positionV>
                  <wp:extent cx="4150360" cy="1181100"/>
                  <wp:effectExtent l="0" t="0" r="2540" b="0"/>
                  <wp:wrapSquare wrapText="bothSides"/>
                  <wp:docPr id="35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Picture 2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50360" cy="1181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  <w:p>
            <w:pPr>
              <w:jc w:val="left"/>
              <w:rPr>
                <w:rFonts w:ascii="맑은 고딕" w:hAnsi="맑은 고딕" w:eastAsia="맑은 고딕"/>
              </w:rPr>
            </w:pPr>
          </w:p>
        </w:tc>
      </w:tr>
    </w:tbl>
    <w:p>
      <w:pPr>
        <w:spacing w:after="0" w:line="360" w:lineRule="auto"/>
        <w:jc w:val="both"/>
        <w:rPr>
          <w:rFonts w:hint="eastAsia" w:ascii="맑은 고딕" w:hAnsi="맑은 고딕" w:eastAsia="맑은 고딕"/>
          <w:b/>
          <w:sz w:val="40"/>
          <w:szCs w:val="40"/>
        </w:rPr>
      </w:pPr>
    </w:p>
    <w:tbl>
      <w:tblPr>
        <w:tblStyle w:val="4"/>
        <w:tblW w:w="9232" w:type="dxa"/>
        <w:tblInd w:w="23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8"/>
        <w:gridCol w:w="76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</w:pPr>
            <w:r>
              <w:rPr>
                <w:rStyle w:val="9"/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매출/매입 인보이스 목록조회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– </w:t>
            </w: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>INVOICE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_LIST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rPr>
                <w:rFonts w:asciiTheme="majorHAnsi" w:hAnsiTheme="majorHAnsi" w:eastAsiaTheme="majorHAnsi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[</w:t>
            </w: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]</w:t>
            </w: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결과데이터</w:t>
            </w: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 검증_정상 조회 확인 여부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92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/>
              <w:jc w:val="left"/>
              <w:rPr>
                <w:rFonts w:hint="default" w:eastAsiaTheme="minorEastAsia"/>
                <w:lang w:val="en-US" w:eastAsia="ko-KR"/>
              </w:rPr>
            </w:pPr>
            <w:r>
              <w:rPr>
                <w:rFonts w:hint="default" w:asciiTheme="minorEastAsia" w:hAnsiTheme="minorEastAsia"/>
                <w:iCs/>
                <w:szCs w:val="20"/>
              </w:rPr>
              <w:t>매출</w:t>
            </w:r>
            <w:r>
              <w:rPr>
                <w:rFonts w:hint="default"/>
              </w:rPr>
              <w:t>조회</w:t>
            </w:r>
            <w:r>
              <w:rPr>
                <w:rFonts w:hint="eastAsia"/>
                <w:lang w:val="en-US" w:eastAsia="ko-KR"/>
              </w:rPr>
              <w:t xml:space="preserve"> </w:t>
            </w:r>
            <w:r>
              <w:rPr>
                <w:rFonts w:hint="default"/>
              </w:rPr>
              <w:t>시간: 202</w:t>
            </w:r>
            <w:r>
              <w:rPr>
                <w:rFonts w:hint="eastAsia"/>
                <w:lang w:val="en-US" w:eastAsia="ko-KR"/>
              </w:rPr>
              <w:t>30106</w:t>
            </w:r>
            <w:r>
              <w:rPr>
                <w:rFonts w:hint="default"/>
              </w:rPr>
              <w:t>-202</w:t>
            </w:r>
            <w:r>
              <w:rPr>
                <w:rFonts w:hint="eastAsia"/>
                <w:lang w:val="en-US" w:eastAsia="ko-KR"/>
              </w:rPr>
              <w:t>30116</w:t>
            </w:r>
          </w:p>
          <w:p>
            <w:pPr>
              <w:spacing w:after="0"/>
              <w:jc w:val="left"/>
            </w:pPr>
            <w: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3922395</wp:posOffset>
                  </wp:positionH>
                  <wp:positionV relativeFrom="paragraph">
                    <wp:posOffset>104140</wp:posOffset>
                  </wp:positionV>
                  <wp:extent cx="1798955" cy="602615"/>
                  <wp:effectExtent l="0" t="0" r="10795" b="6985"/>
                  <wp:wrapNone/>
                  <wp:docPr id="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rcRect l="54925" t="142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8955" cy="602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drawing>
                <wp:inline distT="0" distB="0" distL="114300" distR="114300">
                  <wp:extent cx="4096385" cy="746125"/>
                  <wp:effectExtent l="0" t="0" r="18415" b="15875"/>
                  <wp:docPr id="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rcRect t="570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6385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Style w:val="10"/>
              <w:tblpPr w:leftFromText="180" w:rightFromText="180" w:vertAnchor="text" w:horzAnchor="page" w:tblpX="72" w:tblpY="22"/>
              <w:tblOverlap w:val="never"/>
              <w:tblW w:w="9099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660"/>
              <w:gridCol w:w="5439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0450" w:hRule="atLeast"/>
              </w:trPr>
              <w:tc>
                <w:tcPr>
                  <w:tcW w:w="3660" w:type="dxa"/>
                </w:tcPr>
                <w:p>
                  <w:pPr>
                    <w:spacing w:after="0" w:line="240" w:lineRule="auto"/>
                    <w:jc w:val="left"/>
                    <w:rPr>
                      <w:rFonts w:ascii="맑은 고딕" w:hAnsi="맑은 고딕" w:eastAsia="맑은 고딕"/>
                    </w:rPr>
                  </w:pPr>
                  <w:r>
                    <w:drawing>
                      <wp:anchor distT="0" distB="0" distL="114300" distR="114300" simplePos="0" relativeHeight="251661312" behindDoc="0" locked="0" layoutInCell="1" allowOverlap="1">
                        <wp:simplePos x="0" y="0"/>
                        <wp:positionH relativeFrom="column">
                          <wp:posOffset>-59055</wp:posOffset>
                        </wp:positionH>
                        <wp:positionV relativeFrom="paragraph">
                          <wp:posOffset>199390</wp:posOffset>
                        </wp:positionV>
                        <wp:extent cx="2369820" cy="3662680"/>
                        <wp:effectExtent l="9525" t="9525" r="20955" b="23495"/>
                        <wp:wrapSquare wrapText="bothSides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Picture 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369820" cy="36626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solidFill>
                                    <a:schemeClr val="tx1"/>
                                  </a:solidFill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  <w:tc>
                <w:tcPr>
                  <w:tcW w:w="5439" w:type="dxa"/>
                </w:tcPr>
                <w:p>
                  <w:pPr>
                    <w:spacing w:after="0" w:line="240" w:lineRule="auto"/>
                    <w:jc w:val="left"/>
                  </w:pPr>
                  <w:r>
                    <w:drawing>
                      <wp:anchor distT="0" distB="0" distL="114300" distR="114300" simplePos="0" relativeHeight="251665408" behindDoc="0" locked="0" layoutInCell="1" allowOverlap="1">
                        <wp:simplePos x="0" y="0"/>
                        <wp:positionH relativeFrom="column">
                          <wp:posOffset>990600</wp:posOffset>
                        </wp:positionH>
                        <wp:positionV relativeFrom="paragraph">
                          <wp:posOffset>2437765</wp:posOffset>
                        </wp:positionV>
                        <wp:extent cx="2312670" cy="1379220"/>
                        <wp:effectExtent l="0" t="0" r="11430" b="11430"/>
                        <wp:wrapNone/>
                        <wp:docPr id="39" name="Picture 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9" name="Picture 1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/>
                                <a:srcRect r="343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312670" cy="13792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drawing>
                      <wp:inline distT="0" distB="0" distL="114300" distR="114300">
                        <wp:extent cx="3316605" cy="2435225"/>
                        <wp:effectExtent l="0" t="0" r="17145" b="3175"/>
                        <wp:docPr id="37" name="Picture 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7" name="Picture 1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316605" cy="2435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</w:tc>
            </w:tr>
          </w:tbl>
          <w:p>
            <w:pPr>
              <w:spacing w:after="0"/>
              <w:jc w:val="left"/>
              <w:rPr>
                <w:rFonts w:hint="eastAsia"/>
                <w:lang w:val="en-US" w:eastAsia="ko-KR"/>
              </w:rPr>
            </w:pPr>
          </w:p>
          <w:p>
            <w:pPr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rPr>
                <w:szCs w:val="26"/>
                <w:cs/>
                <w:lang w:bidi="km-KH"/>
              </w:rPr>
            </w:pPr>
            <w:r>
              <w:rPr>
                <w:rStyle w:val="9"/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매출/매입 인보이스 목록조회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–</w:t>
            </w: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INVOICE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_LIST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</w:pPr>
            <w:r>
              <w:rPr>
                <w:rFonts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[9] 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결과처리</w:t>
            </w:r>
            <w:r>
              <w:rPr>
                <w:rFonts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 검증_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다음페이지</w:t>
            </w:r>
            <w:r>
              <w:rPr>
                <w:rFonts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 결과처리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92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after="0"/>
              <w:jc w:val="left"/>
              <w:rPr>
                <w:rFonts w:hint="default" w:asciiTheme="majorHAnsi" w:hAnsiTheme="majorHAnsi" w:eastAsiaTheme="majorHAnsi"/>
                <w:lang w:val="en-US" w:eastAsia="ko-KR"/>
              </w:rPr>
            </w:pPr>
            <w:r>
              <w:rPr>
                <w:rFonts w:hint="eastAsia" w:asciiTheme="majorHAnsi" w:hAnsiTheme="majorHAnsi" w:eastAsiaTheme="majorHAnsi"/>
              </w:rPr>
              <w:t>조회시간: 2022</w:t>
            </w:r>
            <w:r>
              <w:rPr>
                <w:rFonts w:hint="eastAsia" w:asciiTheme="majorHAnsi" w:hAnsiTheme="majorHAnsi" w:eastAsiaTheme="majorHAnsi"/>
                <w:lang w:val="en-US" w:eastAsia="ko-KR"/>
              </w:rPr>
              <w:t>1219</w:t>
            </w:r>
            <w:r>
              <w:rPr>
                <w:rFonts w:hint="eastAsia" w:asciiTheme="majorHAnsi" w:hAnsiTheme="majorHAnsi" w:eastAsiaTheme="majorHAnsi"/>
              </w:rPr>
              <w:t>-2022</w:t>
            </w:r>
            <w:r>
              <w:rPr>
                <w:rFonts w:hint="eastAsia" w:asciiTheme="majorHAnsi" w:hAnsiTheme="majorHAnsi" w:eastAsiaTheme="majorHAnsi"/>
                <w:lang w:val="en-US" w:eastAsia="ko-KR"/>
              </w:rPr>
              <w:t>1231</w:t>
            </w:r>
          </w:p>
          <w:p>
            <w:pPr>
              <w:spacing w:after="0"/>
              <w:jc w:val="left"/>
              <w:rPr>
                <w:rFonts w:asciiTheme="majorHAnsi" w:hAnsiTheme="majorHAnsi" w:eastAsiaTheme="majorHAnsi"/>
                <w:lang w:bidi="km-KH"/>
              </w:rPr>
            </w:pPr>
            <w:r>
              <w:rPr>
                <w:rFonts w:hint="eastAsia" w:asciiTheme="majorHAnsi" w:hAnsiTheme="majorHAnsi" w:eastAsiaTheme="majorHAnsi"/>
                <w:lang w:bidi="km-KH"/>
              </w:rPr>
              <w:t>결과</w:t>
            </w:r>
            <w:r>
              <w:rPr>
                <w:rFonts w:asciiTheme="majorHAnsi" w:hAnsiTheme="majorHAnsi" w:eastAsiaTheme="majorHAnsi"/>
                <w:lang w:bidi="km-KH"/>
              </w:rPr>
              <w:t xml:space="preserve"> 총 </w:t>
            </w:r>
            <w:r>
              <w:rPr>
                <w:rFonts w:hint="eastAsia" w:asciiTheme="majorHAnsi" w:hAnsiTheme="majorHAnsi" w:eastAsiaTheme="majorHAnsi"/>
                <w:lang w:val="en-US" w:eastAsia="ko-KR" w:bidi="km-KH"/>
              </w:rPr>
              <w:t>24</w:t>
            </w:r>
            <w:r>
              <w:rPr>
                <w:rFonts w:asciiTheme="majorHAnsi" w:hAnsiTheme="majorHAnsi" w:eastAsiaTheme="majorHAnsi"/>
                <w:lang w:bidi="km-KH"/>
              </w:rPr>
              <w:t xml:space="preserve">건, 페이지 총 </w:t>
            </w:r>
            <w:r>
              <w:rPr>
                <w:rFonts w:hint="eastAsia" w:asciiTheme="majorHAnsi" w:hAnsiTheme="majorHAnsi" w:eastAsiaTheme="majorHAnsi"/>
                <w:lang w:val="en-US" w:eastAsia="ko-KR" w:bidi="km-KH"/>
              </w:rPr>
              <w:t>2</w:t>
            </w:r>
            <w:r>
              <w:rPr>
                <w:rFonts w:asciiTheme="majorHAnsi" w:hAnsiTheme="majorHAnsi" w:eastAsiaTheme="majorHAnsi"/>
                <w:lang w:bidi="km-KH"/>
              </w:rPr>
              <w:t>건</w:t>
            </w:r>
          </w:p>
          <w:p>
            <w:pPr>
              <w:spacing w:after="0"/>
              <w:jc w:val="left"/>
              <w:rPr>
                <w:rFonts w:asciiTheme="majorHAnsi" w:hAnsiTheme="majorHAnsi" w:eastAsiaTheme="majorHAnsi"/>
                <w:lang w:bidi="km-KH"/>
              </w:rPr>
            </w:pPr>
            <w:r>
              <w:rPr>
                <w:rFonts w:hint="eastAsia" w:asciiTheme="majorHAnsi" w:hAnsiTheme="majorHAnsi" w:eastAsiaTheme="majorHAnsi"/>
                <w:lang w:bidi="km-KH"/>
              </w:rPr>
              <w:t>한페이지에</w:t>
            </w:r>
            <w:r>
              <w:rPr>
                <w:rFonts w:asciiTheme="majorHAnsi" w:hAnsiTheme="majorHAnsi" w:eastAsiaTheme="majorHAnsi"/>
                <w:lang w:bidi="km-KH"/>
              </w:rPr>
              <w:t xml:space="preserve"> 결과 1</w:t>
            </w:r>
            <w:r>
              <w:rPr>
                <w:rFonts w:hint="eastAsia" w:asciiTheme="majorHAnsi" w:hAnsiTheme="majorHAnsi" w:eastAsiaTheme="majorHAnsi"/>
                <w:lang w:val="en-US" w:eastAsia="ko-KR" w:bidi="km-KH"/>
              </w:rPr>
              <w:t>5</w:t>
            </w:r>
            <w:r>
              <w:rPr>
                <w:rFonts w:asciiTheme="majorHAnsi" w:hAnsiTheme="majorHAnsi" w:eastAsiaTheme="majorHAnsi"/>
                <w:lang w:bidi="km-KH"/>
              </w:rPr>
              <w:t>건 표시됨</w:t>
            </w:r>
          </w:p>
          <w:p>
            <w:pPr>
              <w:spacing w:after="0"/>
              <w:jc w:val="left"/>
              <w:rPr>
                <w:rFonts w:asciiTheme="majorHAnsi" w:hAnsiTheme="majorHAnsi" w:eastAsiaTheme="majorHAnsi"/>
                <w:lang w:bidi="km-KH"/>
              </w:rPr>
            </w:pPr>
            <w:r>
              <w:rPr>
                <w:rFonts w:hint="default" w:asciiTheme="minorEastAsia" w:hAnsiTheme="minorEastAsia"/>
                <w:iCs/>
                <w:szCs w:val="20"/>
              </w:rPr>
              <w:t>매입</w:t>
            </w:r>
            <w:r>
              <w:rPr>
                <w:rFonts w:hint="eastAsia" w:asciiTheme="majorHAnsi" w:hAnsiTheme="majorHAnsi" w:eastAsiaTheme="majorHAnsi"/>
              </w:rPr>
              <w:t>조회</w:t>
            </w:r>
            <w:r>
              <w:rPr>
                <w:rFonts w:hint="eastAsia" w:asciiTheme="majorHAnsi" w:hAnsiTheme="majorHAnsi" w:eastAsiaTheme="majorHAnsi"/>
                <w:lang w:val="en-US" w:eastAsia="ko-KR"/>
              </w:rPr>
              <w:t xml:space="preserve"> </w:t>
            </w:r>
            <w:r>
              <w:rPr>
                <w:rFonts w:hint="eastAsia" w:asciiTheme="majorHAnsi" w:hAnsiTheme="majorHAnsi" w:eastAsiaTheme="majorHAnsi"/>
                <w:lang w:bidi="km-KH"/>
              </w:rPr>
              <w:t>첫</w:t>
            </w:r>
            <w:r>
              <w:rPr>
                <w:rFonts w:asciiTheme="majorHAnsi" w:hAnsiTheme="majorHAnsi" w:eastAsiaTheme="majorHAnsi"/>
                <w:lang w:bidi="km-KH"/>
              </w:rPr>
              <w:t xml:space="preserve"> 페이지: 1</w:t>
            </w:r>
            <w:r>
              <w:rPr>
                <w:rFonts w:hint="eastAsia" w:asciiTheme="majorHAnsi" w:hAnsiTheme="majorHAnsi" w:eastAsiaTheme="majorHAnsi"/>
                <w:lang w:val="en-US" w:eastAsia="ko-KR" w:bidi="km-KH"/>
              </w:rPr>
              <w:t>5</w:t>
            </w:r>
            <w:r>
              <w:rPr>
                <w:rFonts w:asciiTheme="majorHAnsi" w:hAnsiTheme="majorHAnsi" w:eastAsiaTheme="majorHAnsi"/>
                <w:lang w:bidi="km-KH"/>
              </w:rPr>
              <w:t xml:space="preserve">건중 첫 </w:t>
            </w:r>
            <w:r>
              <w:rPr>
                <w:rFonts w:hint="eastAsia" w:asciiTheme="majorHAnsi" w:hAnsiTheme="majorHAnsi" w:eastAsiaTheme="majorHAnsi"/>
                <w:lang w:val="en-US" w:eastAsia="ko-KR" w:bidi="km-KH"/>
              </w:rPr>
              <w:t>2</w:t>
            </w:r>
            <w:r>
              <w:rPr>
                <w:rFonts w:asciiTheme="majorHAnsi" w:hAnsiTheme="majorHAnsi" w:eastAsiaTheme="majorHAnsi"/>
                <w:lang w:bidi="km-KH"/>
              </w:rPr>
              <w:t>건</w:t>
            </w:r>
          </w:p>
          <w:p>
            <w:pPr>
              <w:spacing w:after="0"/>
              <w:jc w:val="left"/>
              <w:rPr>
                <w:rFonts w:asciiTheme="majorHAnsi" w:hAnsiTheme="majorHAnsi" w:eastAsiaTheme="majorHAnsi"/>
                <w:lang w:bidi="km-KH"/>
              </w:rPr>
            </w:pPr>
            <w:r>
              <w:drawing>
                <wp:inline distT="0" distB="0" distL="114300" distR="114300">
                  <wp:extent cx="5721350" cy="1593850"/>
                  <wp:effectExtent l="0" t="0" r="12700" b="6350"/>
                  <wp:docPr id="24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Picture 13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21350" cy="159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  <w:rPr>
                <w:rFonts w:hint="eastAsia" w:ascii="맑은 고딕" w:hAnsi="맑은 고딕" w:eastAsia="맑은 고딕"/>
              </w:rPr>
            </w:pPr>
            <w:r>
              <w:drawing>
                <wp:inline distT="0" distB="0" distL="114300" distR="114300">
                  <wp:extent cx="3095625" cy="3279775"/>
                  <wp:effectExtent l="9525" t="9525" r="19050" b="25400"/>
                  <wp:docPr id="23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Picture 12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95625" cy="327977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  <w:rPr>
                <w:rFonts w:hint="eastAsia" w:ascii="맑은 고딕" w:hAnsi="맑은 고딕" w:eastAsia="맑은 고딕"/>
              </w:rPr>
            </w:pPr>
          </w:p>
          <w:p>
            <w:pPr>
              <w:spacing w:after="0"/>
              <w:jc w:val="left"/>
              <w:rPr>
                <w:rFonts w:hint="eastAsia" w:eastAsiaTheme="minorEastAsia"/>
                <w:lang w:val="en-US" w:eastAsia="ko-KR"/>
              </w:rPr>
            </w:pPr>
          </w:p>
          <w:p>
            <w:pPr>
              <w:spacing w:after="0"/>
              <w:jc w:val="left"/>
              <w:rPr>
                <w:rFonts w:hint="eastAsia" w:eastAsiaTheme="minorEastAsia"/>
                <w:lang w:val="en-US" w:eastAsia="ko-KR"/>
              </w:rPr>
            </w:pPr>
          </w:p>
          <w:p>
            <w:pPr>
              <w:spacing w:after="0"/>
              <w:jc w:val="left"/>
              <w:rPr>
                <w:rFonts w:hint="eastAsia" w:eastAsiaTheme="minorEastAsia"/>
                <w:lang w:val="en-US" w:eastAsia="ko-KR"/>
              </w:rPr>
            </w:pPr>
          </w:p>
          <w:p>
            <w:pPr>
              <w:spacing w:after="0"/>
              <w:jc w:val="left"/>
              <w:rPr>
                <w:rFonts w:hint="eastAsia" w:eastAsiaTheme="minorEastAsia"/>
                <w:lang w:val="en-US" w:eastAsia="ko-KR"/>
              </w:rPr>
            </w:pPr>
          </w:p>
          <w:p>
            <w:pPr>
              <w:spacing w:after="0"/>
              <w:jc w:val="left"/>
              <w:rPr>
                <w:rFonts w:hint="eastAsia" w:eastAsiaTheme="minorEastAsia"/>
                <w:lang w:val="en-US" w:eastAsia="ko-KR"/>
              </w:rPr>
            </w:pPr>
          </w:p>
          <w:p>
            <w:pPr>
              <w:spacing w:after="0"/>
              <w:jc w:val="left"/>
              <w:rPr>
                <w:rFonts w:hint="eastAsia" w:eastAsiaTheme="minorEastAsia"/>
                <w:lang w:val="en-US" w:eastAsia="ko-KR"/>
              </w:rPr>
            </w:pPr>
          </w:p>
          <w:p>
            <w:pPr>
              <w:spacing w:after="0"/>
              <w:jc w:val="left"/>
              <w:rPr>
                <w:rFonts w:hint="eastAsia" w:eastAsiaTheme="minorEastAsia"/>
                <w:lang w:val="en-US" w:eastAsia="ko-KR"/>
              </w:rPr>
            </w:pPr>
          </w:p>
          <w:p>
            <w:pPr>
              <w:spacing w:after="0"/>
              <w:jc w:val="left"/>
              <w:rPr>
                <w:rFonts w:hint="eastAsia" w:eastAsiaTheme="minorEastAsia"/>
                <w:lang w:val="en-US" w:eastAsia="ko-KR"/>
              </w:rPr>
            </w:pPr>
          </w:p>
          <w:p>
            <w:pPr>
              <w:spacing w:after="0"/>
              <w:jc w:val="left"/>
              <w:rPr>
                <w:rFonts w:hint="eastAsia" w:eastAsiaTheme="minorEastAsia"/>
                <w:lang w:val="en-US" w:eastAsia="ko-KR"/>
              </w:rPr>
            </w:pPr>
          </w:p>
          <w:p>
            <w:pPr>
              <w:spacing w:after="0"/>
              <w:jc w:val="left"/>
            </w:pPr>
            <w:r>
              <w:rPr>
                <w:rFonts w:hint="eastAsia" w:asciiTheme="majorHAnsi" w:hAnsiTheme="majorHAnsi" w:eastAsiaTheme="majorHAnsi"/>
                <w:lang w:bidi="km-KH"/>
              </w:rPr>
              <w:t>첫</w:t>
            </w:r>
            <w:r>
              <w:rPr>
                <w:rFonts w:asciiTheme="majorHAnsi" w:hAnsiTheme="majorHAnsi" w:eastAsiaTheme="majorHAnsi"/>
                <w:lang w:bidi="km-KH"/>
              </w:rPr>
              <w:t xml:space="preserve"> 페이지: 1</w:t>
            </w:r>
            <w:r>
              <w:rPr>
                <w:rFonts w:hint="eastAsia" w:asciiTheme="majorHAnsi" w:hAnsiTheme="majorHAnsi" w:eastAsiaTheme="majorHAnsi"/>
                <w:lang w:val="en-US" w:eastAsia="ko-KR" w:bidi="km-KH"/>
              </w:rPr>
              <w:t>5</w:t>
            </w:r>
            <w:r>
              <w:rPr>
                <w:rFonts w:asciiTheme="majorHAnsi" w:hAnsiTheme="majorHAnsi" w:eastAsiaTheme="majorHAnsi"/>
                <w:lang w:bidi="km-KH"/>
              </w:rPr>
              <w:t xml:space="preserve">건중 </w:t>
            </w:r>
            <w:r>
              <w:rPr>
                <w:rFonts w:hint="eastAsia" w:ascii="맑은 고딕" w:hAnsi="맑은 고딕" w:eastAsia="맑은 고딕"/>
              </w:rPr>
              <w:t>마지막</w:t>
            </w:r>
            <w:r>
              <w:rPr>
                <w:rFonts w:asciiTheme="majorHAnsi" w:hAnsiTheme="majorHAnsi" w:eastAsiaTheme="majorHAnsi"/>
                <w:lang w:bidi="km-KH"/>
              </w:rPr>
              <w:t xml:space="preserve"> </w:t>
            </w:r>
            <w:r>
              <w:rPr>
                <w:rFonts w:hint="eastAsia" w:asciiTheme="majorHAnsi" w:hAnsiTheme="majorHAnsi" w:eastAsiaTheme="majorHAnsi"/>
                <w:lang w:val="en-US" w:eastAsia="ko-KR" w:bidi="km-KH"/>
              </w:rPr>
              <w:t>2</w:t>
            </w:r>
            <w:r>
              <w:rPr>
                <w:rFonts w:asciiTheme="majorHAnsi" w:hAnsiTheme="majorHAnsi" w:eastAsiaTheme="majorHAnsi"/>
                <w:lang w:bidi="km-KH"/>
              </w:rPr>
              <w:t>건</w:t>
            </w:r>
          </w:p>
          <w:p>
            <w:pPr>
              <w:spacing w:after="0"/>
              <w:jc w:val="left"/>
            </w:pPr>
            <w:r>
              <w:drawing>
                <wp:inline distT="0" distB="0" distL="114300" distR="114300">
                  <wp:extent cx="5714365" cy="375920"/>
                  <wp:effectExtent l="0" t="0" r="635" b="5080"/>
                  <wp:docPr id="26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Picture 14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4365" cy="375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  <w:rPr>
                <w:b/>
                <w:bCs/>
              </w:rPr>
            </w:pPr>
            <w:r>
              <w:drawing>
                <wp:inline distT="0" distB="0" distL="114300" distR="114300">
                  <wp:extent cx="3575685" cy="2753995"/>
                  <wp:effectExtent l="9525" t="9525" r="15240" b="17780"/>
                  <wp:docPr id="27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Picture 15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75685" cy="27539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</w:pPr>
          </w:p>
          <w:p>
            <w:pPr>
              <w:spacing w:after="0"/>
              <w:jc w:val="left"/>
              <w:rPr>
                <w:rFonts w:ascii="맑은 고딕" w:hAnsi="맑은 고딕" w:eastAsia="맑은 고딕"/>
              </w:rPr>
            </w:pPr>
            <w:r>
              <w:rPr>
                <w:rFonts w:ascii="맑은 고딕" w:hAnsi="맑은 고딕" w:eastAsia="맑은 고딕"/>
              </w:rPr>
              <w:t>2번째 페이지: 1</w:t>
            </w:r>
            <w:r>
              <w:rPr>
                <w:rFonts w:hint="eastAsia" w:ascii="맑은 고딕" w:hAnsi="맑은 고딕" w:eastAsia="맑은 고딕"/>
                <w:lang w:val="en-US" w:eastAsia="ko-KR"/>
              </w:rPr>
              <w:t>4</w:t>
            </w:r>
            <w:r>
              <w:rPr>
                <w:rFonts w:ascii="맑은 고딕" w:hAnsi="맑은 고딕" w:eastAsia="맑은 고딕"/>
              </w:rPr>
              <w:t xml:space="preserve">건중 첫 </w:t>
            </w:r>
            <w:r>
              <w:rPr>
                <w:rFonts w:hint="eastAsia" w:ascii="맑은 고딕" w:hAnsi="맑은 고딕" w:eastAsia="맑은 고딕"/>
                <w:lang w:val="en-US" w:eastAsia="ko-KR"/>
              </w:rPr>
              <w:t>2</w:t>
            </w:r>
            <w:r>
              <w:rPr>
                <w:rFonts w:ascii="맑은 고딕" w:hAnsi="맑은 고딕" w:eastAsia="맑은 고딕"/>
              </w:rPr>
              <w:t>건</w:t>
            </w:r>
          </w:p>
          <w:p>
            <w:pPr>
              <w:spacing w:after="0"/>
              <w:jc w:val="left"/>
            </w:pPr>
            <w:r>
              <w:drawing>
                <wp:inline distT="0" distB="0" distL="114300" distR="114300">
                  <wp:extent cx="5711190" cy="1585595"/>
                  <wp:effectExtent l="9525" t="9525" r="13335" b="24130"/>
                  <wp:docPr id="29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Picture 17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1190" cy="15855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</w:pPr>
            <w:r>
              <w:drawing>
                <wp:inline distT="0" distB="0" distL="114300" distR="114300">
                  <wp:extent cx="3564255" cy="2810510"/>
                  <wp:effectExtent l="9525" t="9525" r="26670" b="18415"/>
                  <wp:docPr id="28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Picture 16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64255" cy="281051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  <w:rPr>
                <w:rFonts w:hint="eastAsia" w:eastAsiaTheme="minorEastAsia"/>
                <w:lang w:val="en-US" w:eastAsia="ko-KR" w:bidi="km-KH"/>
              </w:rPr>
            </w:pPr>
          </w:p>
          <w:p>
            <w:pPr>
              <w:spacing w:after="0"/>
              <w:jc w:val="left"/>
              <w:rPr>
                <w:rFonts w:hint="eastAsia" w:ascii="맑은 고딕" w:hAnsi="맑은 고딕" w:eastAsia="맑은 고딕"/>
              </w:rPr>
            </w:pPr>
            <w:r>
              <w:rPr>
                <w:rFonts w:hint="eastAsia" w:ascii="맑은 고딕" w:hAnsi="맑은 고딕" w:eastAsia="맑은 고딕"/>
              </w:rPr>
              <w:t>2 페이지</w:t>
            </w:r>
            <w:r>
              <w:rPr>
                <w:rFonts w:ascii="맑은 고딕" w:hAnsi="맑은 고딕" w:eastAsia="맑은 고딕"/>
              </w:rPr>
              <w:t>: 1</w:t>
            </w:r>
            <w:r>
              <w:rPr>
                <w:rFonts w:hint="eastAsia" w:ascii="맑은 고딕" w:hAnsi="맑은 고딕" w:eastAsia="맑은 고딕"/>
                <w:lang w:val="en-US" w:eastAsia="ko-KR"/>
              </w:rPr>
              <w:t>4</w:t>
            </w:r>
            <w:r>
              <w:rPr>
                <w:rFonts w:hint="eastAsia" w:ascii="맑은 고딕" w:hAnsi="맑은 고딕" w:eastAsia="맑은 고딕"/>
              </w:rPr>
              <w:t xml:space="preserve">건중 마지막 </w:t>
            </w:r>
            <w:r>
              <w:rPr>
                <w:rFonts w:hint="eastAsia" w:ascii="맑은 고딕" w:hAnsi="맑은 고딕" w:eastAsia="맑은 고딕"/>
                <w:lang w:val="en-US" w:eastAsia="ko-KR"/>
              </w:rPr>
              <w:t>2</w:t>
            </w:r>
            <w:r>
              <w:rPr>
                <w:rFonts w:hint="eastAsia" w:ascii="맑은 고딕" w:hAnsi="맑은 고딕" w:eastAsia="맑은 고딕"/>
              </w:rPr>
              <w:t>건</w:t>
            </w:r>
          </w:p>
          <w:p>
            <w:pPr>
              <w:spacing w:after="0"/>
              <w:jc w:val="left"/>
              <w:rPr>
                <w:rFonts w:hint="eastAsia" w:ascii="맑은 고딕" w:hAnsi="맑은 고딕" w:eastAsia="맑은 고딕"/>
              </w:rPr>
            </w:pPr>
            <w:r>
              <w:drawing>
                <wp:inline distT="0" distB="0" distL="114300" distR="114300">
                  <wp:extent cx="5713730" cy="371475"/>
                  <wp:effectExtent l="9525" t="9525" r="10795" b="19050"/>
                  <wp:docPr id="30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Picture 18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3730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  <w:rPr>
                <w:lang w:bidi="km-KH"/>
              </w:rPr>
            </w:pPr>
            <w:r>
              <w:drawing>
                <wp:inline distT="0" distB="0" distL="114300" distR="114300">
                  <wp:extent cx="4010660" cy="3886200"/>
                  <wp:effectExtent l="9525" t="9525" r="18415" b="9525"/>
                  <wp:docPr id="31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Picture 19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10660" cy="38862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  <w:rPr>
                <w:rFonts w:ascii="맑은 고딕" w:hAnsi="맑은 고딕" w:eastAsia="맑은 고딕"/>
              </w:rPr>
            </w:pPr>
          </w:p>
          <w:p>
            <w:pPr>
              <w:spacing w:after="0"/>
              <w:jc w:val="left"/>
              <w:rPr>
                <w:rFonts w:ascii="맑은 고딕" w:hAnsi="맑은 고딕" w:eastAsia="맑은 고딕"/>
              </w:rPr>
            </w:pPr>
          </w:p>
          <w:p>
            <w:pPr>
              <w:spacing w:after="0"/>
              <w:jc w:val="left"/>
              <w:rPr>
                <w:rFonts w:ascii="맑은 고딕" w:hAnsi="맑은 고딕" w:eastAsia="맑은 고딕"/>
              </w:rPr>
            </w:pPr>
          </w:p>
          <w:p>
            <w:pPr>
              <w:spacing w:after="0"/>
              <w:jc w:val="left"/>
              <w:rPr>
                <w:rFonts w:ascii="맑은 고딕" w:hAnsi="맑은 고딕" w:eastAsia="맑은 고딕"/>
              </w:rPr>
            </w:pPr>
          </w:p>
          <w:p>
            <w:pPr>
              <w:spacing w:after="0"/>
              <w:jc w:val="left"/>
              <w:rPr>
                <w:rFonts w:ascii="맑은 고딕" w:hAnsi="맑은 고딕" w:eastAsia="맑은 고딕"/>
              </w:rPr>
            </w:pPr>
          </w:p>
          <w:p>
            <w:pPr>
              <w:spacing w:after="0"/>
              <w:jc w:val="left"/>
              <w:rPr>
                <w:rFonts w:ascii="맑은 고딕" w:hAnsi="맑은 고딕" w:eastAsia="맑은 고딕"/>
              </w:rPr>
            </w:pPr>
          </w:p>
          <w:p>
            <w:pPr>
              <w:spacing w:after="0"/>
              <w:jc w:val="left"/>
              <w:rPr>
                <w:rFonts w:ascii="맑은 고딕" w:hAnsi="맑은 고딕" w:eastAsia="맑은 고딕"/>
              </w:rPr>
            </w:pPr>
          </w:p>
          <w:p>
            <w:pPr>
              <w:spacing w:after="0"/>
              <w:jc w:val="left"/>
              <w:rPr>
                <w:rFonts w:ascii="맑은 고딕" w:hAnsi="맑은 고딕" w:eastAsia="맑은 고딕"/>
              </w:rPr>
            </w:pPr>
          </w:p>
          <w:p>
            <w:pPr>
              <w:spacing w:after="0"/>
              <w:jc w:val="left"/>
              <w:rPr>
                <w:lang w:bidi="km-KH"/>
              </w:rPr>
            </w:pPr>
          </w:p>
          <w:p>
            <w:pPr>
              <w:spacing w:after="0"/>
              <w:jc w:val="left"/>
              <w:rPr>
                <w:lang w:bidi="km-KH"/>
              </w:rPr>
            </w:pPr>
          </w:p>
          <w:p>
            <w:pPr>
              <w:spacing w:after="0"/>
              <w:jc w:val="left"/>
              <w:rPr>
                <w:lang w:bidi="km-KH"/>
              </w:rPr>
            </w:pPr>
          </w:p>
          <w:p>
            <w:pPr>
              <w:spacing w:after="0"/>
              <w:jc w:val="left"/>
              <w:rPr>
                <w:lang w:bidi="km-KH"/>
              </w:rPr>
            </w:pPr>
          </w:p>
          <w:p>
            <w:pPr>
              <w:spacing w:after="0"/>
              <w:jc w:val="left"/>
              <w:rPr>
                <w:lang w:bidi="km-KH"/>
              </w:rPr>
            </w:pPr>
          </w:p>
          <w:p>
            <w:pPr>
              <w:spacing w:after="0"/>
              <w:jc w:val="left"/>
              <w:rPr>
                <w:lang w:bidi="km-KH"/>
              </w:rPr>
            </w:pPr>
          </w:p>
          <w:p>
            <w:pPr>
              <w:spacing w:after="0"/>
              <w:jc w:val="left"/>
              <w:rPr>
                <w:lang w:bidi="km-KH"/>
              </w:rPr>
            </w:pPr>
          </w:p>
          <w:p>
            <w:pPr>
              <w:spacing w:after="0"/>
              <w:jc w:val="left"/>
              <w:rPr>
                <w:lang w:bidi="km-KH"/>
              </w:rPr>
            </w:pPr>
          </w:p>
          <w:p>
            <w:pPr>
              <w:spacing w:after="0"/>
              <w:jc w:val="left"/>
              <w:rPr>
                <w:lang w:bidi="km-KH"/>
              </w:rPr>
            </w:pPr>
          </w:p>
          <w:p>
            <w:pPr>
              <w:spacing w:after="0"/>
              <w:jc w:val="left"/>
              <w:rPr>
                <w:lang w:bidi="km-KH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</w:pPr>
            <w:r>
              <w:rPr>
                <w:rStyle w:val="9"/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매출/매입 인보이스 목록조회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– </w:t>
            </w: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>INVOICE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_LIST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rPr>
                <w:rFonts w:asciiTheme="majorHAnsi" w:hAnsiTheme="majorHAnsi" w:eastAsiaTheme="majorHAnsi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[2] </w:t>
            </w:r>
            <w:r>
              <w:rPr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결과데이터</w:t>
            </w: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 검증_데이터가 없는 경우 42110000 처리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15" w:hRule="atLeast"/>
        </w:trPr>
        <w:tc>
          <w:tcPr>
            <w:tcW w:w="9232" w:type="dxa"/>
            <w:gridSpan w:val="2"/>
          </w:tcPr>
          <w:p>
            <w:pPr>
              <w:spacing w:after="0"/>
              <w:jc w:val="left"/>
            </w:pPr>
            <w:r>
              <w:rPr>
                <w:rFonts w:hint="default" w:ascii="맑은 고딕" w:hAnsi="맑은 고딕" w:eastAsia="맑은 고딕"/>
              </w:rPr>
              <w:t>조회</w:t>
            </w:r>
            <w:r>
              <w:rPr>
                <w:rFonts w:hint="eastAsia" w:ascii="맑은 고딕" w:hAnsi="맑은 고딕" w:eastAsia="맑은 고딕"/>
                <w:lang w:eastAsia="ko-KR"/>
              </w:rPr>
              <w:t>시간</w:t>
            </w:r>
            <w:r>
              <w:rPr>
                <w:rFonts w:hint="eastAsia" w:ascii="맑은 고딕" w:hAnsi="맑은 고딕" w:eastAsia="맑은 고딕"/>
                <w:lang w:val="en-US" w:eastAsia="ko-KR"/>
              </w:rPr>
              <w:t>: 20230111-20230111</w:t>
            </w:r>
          </w:p>
          <w:p>
            <w:pPr>
              <w:spacing w:after="0"/>
              <w:jc w:val="left"/>
            </w:pPr>
            <w:r>
              <w:drawing>
                <wp:inline distT="0" distB="0" distL="114300" distR="114300">
                  <wp:extent cx="5716270" cy="1337310"/>
                  <wp:effectExtent l="0" t="0" r="17780" b="15240"/>
                  <wp:docPr id="33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Picture 21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6270" cy="1337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</w:pPr>
          </w:p>
          <w:p>
            <w:pPr>
              <w:spacing w:after="0"/>
              <w:jc w:val="left"/>
            </w:pPr>
            <w:r>
              <w:drawing>
                <wp:inline distT="0" distB="0" distL="114300" distR="114300">
                  <wp:extent cx="5718810" cy="4201795"/>
                  <wp:effectExtent l="9525" t="9525" r="24765" b="17780"/>
                  <wp:docPr id="32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Picture 20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8810" cy="42017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</w:pPr>
          </w:p>
          <w:p>
            <w:pPr>
              <w:spacing w:after="0"/>
              <w:jc w:val="left"/>
            </w:pPr>
          </w:p>
          <w:p>
            <w:pPr>
              <w:spacing w:after="0"/>
              <w:jc w:val="left"/>
            </w:pPr>
          </w:p>
          <w:p>
            <w:pPr>
              <w:spacing w:after="0"/>
              <w:jc w:val="left"/>
            </w:pPr>
          </w:p>
          <w:p>
            <w:pPr>
              <w:spacing w:after="0"/>
              <w:jc w:val="left"/>
            </w:pPr>
          </w:p>
          <w:p>
            <w:pPr>
              <w:spacing w:after="0"/>
              <w:jc w:val="left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rPr>
                <w:szCs w:val="26"/>
                <w:cs/>
                <w:lang w:bidi="km-KH"/>
              </w:rPr>
            </w:pPr>
            <w:r>
              <w:rPr>
                <w:rStyle w:val="9"/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매출/매입 인보이스 상세조회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– </w:t>
            </w: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>INVOICE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_DETAIL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7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</w:pP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[1] </w:t>
            </w: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결과데이터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검증</w:t>
            </w: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_정상조회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확인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32" w:hRule="atLeast"/>
        </w:trPr>
        <w:tc>
          <w:tcPr>
            <w:tcW w:w="9232" w:type="dxa"/>
            <w:gridSpan w:val="2"/>
          </w:tcPr>
          <w:p>
            <w:pPr>
              <w:spacing w:after="0"/>
              <w:jc w:val="left"/>
              <w:rPr>
                <w:rFonts w:hint="default" w:ascii="맑은 고딕" w:hAnsi="맑은 고딕" w:eastAsia="맑은 고딕"/>
                <w:lang w:val="en-US" w:eastAsia="ko-KR"/>
              </w:rPr>
            </w:pPr>
            <w:r>
              <w:rPr>
                <w:rFonts w:hint="eastAsia" w:ascii="맑은 고딕" w:hAnsi="맑은 고딕" w:eastAsia="맑은 고딕"/>
                <w:lang w:val="en-US" w:eastAsia="ko-KR"/>
              </w:rPr>
              <w:t xml:space="preserve">- </w:t>
            </w:r>
            <w:r>
              <w:rPr>
                <w:rFonts w:hint="default" w:ascii="맑은 고딕" w:hAnsi="맑은 고딕" w:eastAsia="맑은 고딕"/>
              </w:rPr>
              <w:t>조회</w:t>
            </w:r>
            <w:r>
              <w:rPr>
                <w:rFonts w:hint="eastAsia" w:ascii="맑은 고딕" w:hAnsi="맑은 고딕" w:eastAsia="맑은 고딕"/>
                <w:lang w:eastAsia="ko-KR"/>
              </w:rPr>
              <w:t>시간</w:t>
            </w:r>
            <w:r>
              <w:rPr>
                <w:rFonts w:hint="eastAsia" w:ascii="맑은 고딕" w:hAnsi="맑은 고딕" w:eastAsia="맑은 고딕"/>
                <w:lang w:val="en-US" w:eastAsia="ko-KR"/>
              </w:rPr>
              <w:t>: 20230101-20230116</w:t>
            </w:r>
          </w:p>
          <w:p>
            <w:pPr>
              <w:spacing w:after="0"/>
              <w:jc w:val="left"/>
              <w:rPr>
                <w:rFonts w:hint="eastAsia" w:asciiTheme="majorHAnsi" w:hAnsiTheme="majorHAnsi" w:eastAsiaTheme="majorHAnsi"/>
                <w:lang w:val="en-US" w:eastAsia="ko-KR"/>
              </w:rPr>
            </w:pPr>
            <w:r>
              <w:rPr>
                <w:rFonts w:hint="eastAsia" w:asciiTheme="minorEastAsia" w:hAnsiTheme="minorEastAsia"/>
                <w:iCs/>
                <w:szCs w:val="20"/>
                <w:lang w:val="en-US" w:eastAsia="ko-KR"/>
              </w:rPr>
              <w:t xml:space="preserve">- </w:t>
            </w:r>
            <w:r>
              <w:rPr>
                <w:rFonts w:hint="default" w:asciiTheme="minorEastAsia" w:hAnsiTheme="minorEastAsia"/>
                <w:iCs/>
                <w:szCs w:val="20"/>
              </w:rPr>
              <w:t>매출</w:t>
            </w:r>
            <w:r>
              <w:rPr>
                <w:rFonts w:hint="eastAsia" w:asciiTheme="majorHAnsi" w:hAnsiTheme="majorHAnsi" w:eastAsiaTheme="majorHAnsi"/>
              </w:rPr>
              <w:t>조회</w:t>
            </w:r>
            <w:r>
              <w:rPr>
                <w:rFonts w:hint="eastAsia" w:asciiTheme="majorHAnsi" w:hAnsiTheme="majorHAnsi" w:eastAsiaTheme="majorHAnsi"/>
                <w:lang w:val="en-US" w:eastAsia="ko-KR"/>
              </w:rPr>
              <w:t xml:space="preserve"> invoiceSymbol: C23TWG, invoiceNo: 48, invoiceType: 1</w:t>
            </w:r>
          </w:p>
          <w:p>
            <w:pPr>
              <w:spacing w:after="0"/>
              <w:jc w:val="left"/>
              <w:rPr>
                <w:rFonts w:hint="default" w:asciiTheme="majorHAnsi" w:hAnsiTheme="majorHAnsi" w:eastAsiaTheme="majorHAnsi"/>
                <w:color w:val="FF0000"/>
                <w:lang w:val="en-US" w:eastAsia="ko-KR"/>
              </w:rPr>
            </w:pPr>
            <w:r>
              <w:rPr>
                <w:rFonts w:hint="eastAsia" w:asciiTheme="majorHAnsi" w:hAnsiTheme="majorHAnsi" w:eastAsiaTheme="majorHAnsi"/>
                <w:color w:val="FF0000"/>
                <w:lang w:val="en-US" w:eastAsia="ko-KR"/>
              </w:rPr>
              <w:t xml:space="preserve">- </w:t>
            </w:r>
            <w:r>
              <w:rPr>
                <w:rFonts w:hint="default" w:asciiTheme="majorHAnsi" w:hAnsiTheme="majorHAnsi" w:eastAsiaTheme="majorHAnsi"/>
                <w:color w:val="FF0000"/>
                <w:lang w:val="en-US" w:eastAsia="ko-KR"/>
              </w:rPr>
              <w:t>feeArr</w:t>
            </w:r>
            <w:r>
              <w:rPr>
                <w:rFonts w:hint="eastAsia" w:asciiTheme="majorHAnsi" w:hAnsiTheme="majorHAnsi" w:eastAsiaTheme="majorHAnsi"/>
                <w:color w:val="FF0000"/>
                <w:lang w:val="en-US" w:eastAsia="ko-KR"/>
              </w:rPr>
              <w:t xml:space="preserve"> 결과처리 수정</w:t>
            </w:r>
          </w:p>
          <w:p>
            <w:pPr>
              <w:spacing w:after="0"/>
              <w:jc w:val="left"/>
              <w:rPr>
                <w:rFonts w:hint="eastAsia" w:asciiTheme="majorHAnsi" w:hAnsiTheme="majorHAnsi" w:eastAsiaTheme="majorHAnsi"/>
                <w:lang w:val="en-US" w:eastAsia="ko-KR"/>
              </w:rPr>
            </w:pPr>
            <w:r>
              <w:drawing>
                <wp:inline distT="0" distB="0" distL="114300" distR="114300">
                  <wp:extent cx="5716905" cy="899160"/>
                  <wp:effectExtent l="0" t="0" r="17145" b="15240"/>
                  <wp:docPr id="8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6905" cy="899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  <w:rPr>
                <w:rFonts w:hint="eastAsia" w:asciiTheme="majorHAnsi" w:hAnsiTheme="majorHAnsi" w:eastAsiaTheme="majorHAnsi"/>
                <w:lang w:val="en-US" w:eastAsia="ko-KR"/>
              </w:rPr>
            </w:pPr>
            <w:r>
              <w:drawing>
                <wp:inline distT="0" distB="0" distL="114300" distR="114300">
                  <wp:extent cx="3451225" cy="3402330"/>
                  <wp:effectExtent l="0" t="0" r="15875" b="7620"/>
                  <wp:docPr id="9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51225" cy="340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after="0"/>
              <w:jc w:val="left"/>
              <w:rPr>
                <w:rFonts w:hint="eastAsia" w:asciiTheme="majorHAnsi" w:hAnsiTheme="majorHAnsi" w:eastAsiaTheme="majorHAnsi"/>
                <w:lang w:val="en-US" w:eastAsia="ko-KR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401955</wp:posOffset>
                      </wp:positionH>
                      <wp:positionV relativeFrom="paragraph">
                        <wp:posOffset>234315</wp:posOffset>
                      </wp:positionV>
                      <wp:extent cx="757555" cy="146050"/>
                      <wp:effectExtent l="13970" t="13970" r="28575" b="30480"/>
                      <wp:wrapNone/>
                      <wp:docPr id="119" name="직사각형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57555" cy="146050"/>
                              </a:xfrm>
                              <a:prstGeom prst="rect">
                                <a:avLst/>
                              </a:prstGeom>
                              <a:noFill/>
                              <a:ln w="28575" algn="ctr">
                                <a:solidFill>
                                  <a:srgbClr val="FF0000"/>
                                </a:solidFill>
                                <a:round/>
                              </a:ln>
                            </wps:spPr>
                            <wps:bodyPr wrap="square" rtlCol="0" anchor="ctr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직사각형 8" o:spid="_x0000_s1026" o:spt="1" style="position:absolute;left:0pt;margin-left:31.65pt;margin-top:18.45pt;height:11.5pt;width:59.65pt;z-index:251666432;v-text-anchor:middle;mso-width-relative:page;mso-height-relative:page;" filled="f" stroked="t" coordsize="21600,21600" o:gfxdata="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kqPjFNcAAAAIAQAADwAAAAAAAAABACAAAAAiAAAAZHJzL2Rvd25yZXYueG1sUEsBAhQAFAAAAAgA&#10;h07iQDk6s0/tAQAAuQMAAA4AAAAAAAAAAQAgAAAAJgEAAGRycy9lMm9Eb2MueG1sUEsFBgAAAAAG&#10;AAYAWQEAAIUFAAAAAA==&#10;">
                      <v:fill on="f" focussize="0,0"/>
                      <v:stroke weight="2.25pt" color="#FF0000" joinstyle="round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drawing>
                <wp:inline distT="0" distB="0" distL="114300" distR="114300">
                  <wp:extent cx="3448685" cy="3140710"/>
                  <wp:effectExtent l="0" t="0" r="18415" b="2540"/>
                  <wp:docPr id="10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8685" cy="31407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Style w:val="10"/>
              <w:tblW w:w="0" w:type="auto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045"/>
              <w:gridCol w:w="496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4045" w:type="dxa"/>
                </w:tcPr>
                <w:p>
                  <w:pPr>
                    <w:spacing w:after="0" w:line="240" w:lineRule="auto"/>
                    <w:jc w:val="left"/>
                    <w:rPr>
                      <w:b/>
                      <w:bCs/>
                      <w:lang w:bidi="km-KH"/>
                    </w:rPr>
                  </w:pPr>
                  <w:r>
                    <w:drawing>
                      <wp:inline distT="0" distB="0" distL="114300" distR="114300">
                        <wp:extent cx="2395855" cy="8775700"/>
                        <wp:effectExtent l="0" t="0" r="4445" b="6350"/>
                        <wp:docPr id="17" name="Pictur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7" name="Picture 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395855" cy="87757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961" w:type="dxa"/>
                  <w:tcBorders>
                    <w:bottom w:val="nil"/>
                  </w:tcBorders>
                </w:tcPr>
                <w:p>
                  <w:pPr>
                    <w:spacing w:after="0" w:line="240" w:lineRule="auto"/>
                    <w:jc w:val="left"/>
                  </w:pPr>
                  <w:r>
                    <w:drawing>
                      <wp:anchor distT="0" distB="0" distL="114300" distR="114300" simplePos="0" relativeHeight="251662336" behindDoc="0" locked="0" layoutInCell="1" allowOverlap="1">
                        <wp:simplePos x="0" y="0"/>
                        <wp:positionH relativeFrom="column">
                          <wp:posOffset>858520</wp:posOffset>
                        </wp:positionH>
                        <wp:positionV relativeFrom="paragraph">
                          <wp:posOffset>2647950</wp:posOffset>
                        </wp:positionV>
                        <wp:extent cx="2186940" cy="1276985"/>
                        <wp:effectExtent l="0" t="0" r="3810" b="18415"/>
                        <wp:wrapSquare wrapText="bothSides"/>
                        <wp:docPr id="12" name="Picture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2" name="Picture 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86940" cy="12769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drawing>
                      <wp:inline distT="0" distB="0" distL="114300" distR="114300">
                        <wp:extent cx="3009265" cy="2632075"/>
                        <wp:effectExtent l="0" t="0" r="635" b="15875"/>
                        <wp:docPr id="40" name="Picture 1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0" name="Picture 1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009265" cy="26320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  <w:r>
                    <mc:AlternateContent>
                      <mc:Choice Requires="wps">
                        <w:drawing>
                          <wp:anchor distT="0" distB="0" distL="114300" distR="114300" simplePos="0" relativeHeight="251667456" behindDoc="0" locked="0" layoutInCell="1" allowOverlap="1">
                            <wp:simplePos x="0" y="0"/>
                            <wp:positionH relativeFrom="column">
                              <wp:posOffset>1191260</wp:posOffset>
                            </wp:positionH>
                            <wp:positionV relativeFrom="paragraph">
                              <wp:posOffset>169545</wp:posOffset>
                            </wp:positionV>
                            <wp:extent cx="662305" cy="304800"/>
                            <wp:effectExtent l="13970" t="13970" r="28575" b="24130"/>
                            <wp:wrapNone/>
                            <wp:docPr id="41" name="직사각형 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662305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28575" algn="ctr">
                                      <a:solidFill>
                                        <a:srgbClr val="FF0000"/>
                                      </a:solidFill>
                                      <a:round/>
                                    </a:ln>
                                  </wps:spPr>
                                  <wps:bodyPr wrap="square" rtlCol="0" anchor="ctr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id="직사각형 8" o:spid="_x0000_s1026" o:spt="1" style="position:absolute;left:0pt;margin-left:93.8pt;margin-top:13.35pt;height:24pt;width:52.15pt;z-index:251667456;v-text-anchor:middle;mso-width-relative:page;mso-height-relative:page;" filled="f" stroked="t" coordsize="21600,21600" o:gfxdata="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JTDZ3zYAAAACQEAAA8AAAAAAAAAAQAgAAAAIgAAAGRycy9kb3ducmV2LnhtbFBLAQIUABQAAAAI&#10;AIdO4kBa9/6j7QEAALgDAAAOAAAAAAAAAAEAIAAAACcBAABkcnMvZTJvRG9jLnhtbFBLBQYAAAAA&#10;BgAGAFkBAACGBQAAAAA=&#10;">
                            <v:fill on="f" focussize="0,0"/>
                            <v:stroke weight="2.25pt" color="#FF0000" joinstyle="round"/>
                            <v:imagedata o:title=""/>
                            <o:lock v:ext="edit" aspectratio="f"/>
                          </v:rect>
                        </w:pict>
                      </mc:Fallback>
                    </mc:AlternateContent>
                  </w: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  <w:r>
                    <w:drawing>
                      <wp:anchor distT="0" distB="0" distL="114300" distR="114300" simplePos="0" relativeHeight="251663360" behindDoc="0" locked="0" layoutInCell="1" allowOverlap="1">
                        <wp:simplePos x="0" y="0"/>
                        <wp:positionH relativeFrom="column">
                          <wp:posOffset>871855</wp:posOffset>
                        </wp:positionH>
                        <wp:positionV relativeFrom="paragraph">
                          <wp:posOffset>189865</wp:posOffset>
                        </wp:positionV>
                        <wp:extent cx="2162175" cy="1297940"/>
                        <wp:effectExtent l="0" t="0" r="9525" b="16510"/>
                        <wp:wrapSquare wrapText="bothSides"/>
                        <wp:docPr id="13" name="Picture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" name="Picture 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62175" cy="12979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9006" w:type="dxa"/>
                  <w:gridSpan w:val="2"/>
                </w:tcPr>
                <w:p>
                  <w:pPr>
                    <w:spacing w:after="0"/>
                    <w:jc w:val="left"/>
                    <w:rPr>
                      <w:rFonts w:hint="default" w:ascii="맑은 고딕" w:hAnsi="맑은 고딕" w:eastAsia="맑은 고딕"/>
                      <w:lang w:val="en-US" w:eastAsia="ko-KR"/>
                    </w:rPr>
                  </w:pPr>
                  <w:r>
                    <w:rPr>
                      <w:rFonts w:hint="eastAsia" w:ascii="맑은 고딕" w:hAnsi="맑은 고딕" w:eastAsia="맑은 고딕"/>
                      <w:lang w:val="en-US" w:eastAsia="ko-KR"/>
                    </w:rPr>
                    <w:t xml:space="preserve">- </w:t>
                  </w:r>
                  <w:r>
                    <w:rPr>
                      <w:rFonts w:hint="default" w:ascii="맑은 고딕" w:hAnsi="맑은 고딕" w:eastAsia="맑은 고딕"/>
                    </w:rPr>
                    <w:t>조회</w:t>
                  </w:r>
                  <w:r>
                    <w:rPr>
                      <w:rFonts w:hint="eastAsia" w:ascii="맑은 고딕" w:hAnsi="맑은 고딕" w:eastAsia="맑은 고딕"/>
                      <w:lang w:eastAsia="ko-KR"/>
                    </w:rPr>
                    <w:t>시간</w:t>
                  </w:r>
                  <w:r>
                    <w:rPr>
                      <w:rFonts w:hint="eastAsia" w:ascii="맑은 고딕" w:hAnsi="맑은 고딕" w:eastAsia="맑은 고딕"/>
                      <w:lang w:val="en-US" w:eastAsia="ko-KR"/>
                    </w:rPr>
                    <w:t>: 20220705-20220804</w:t>
                  </w:r>
                </w:p>
                <w:p>
                  <w:pPr>
                    <w:spacing w:after="0"/>
                    <w:jc w:val="left"/>
                    <w:rPr>
                      <w:rFonts w:hint="eastAsia" w:asciiTheme="majorHAnsi" w:hAnsiTheme="majorHAnsi" w:eastAsiaTheme="majorHAnsi"/>
                      <w:lang w:val="en-US" w:eastAsia="ko-KR"/>
                    </w:rPr>
                  </w:pPr>
                  <w:r>
                    <w:rPr>
                      <w:rFonts w:hint="eastAsia" w:asciiTheme="minorEastAsia" w:hAnsiTheme="minorEastAsia"/>
                      <w:iCs/>
                      <w:szCs w:val="20"/>
                      <w:lang w:val="en-US" w:eastAsia="ko-KR"/>
                    </w:rPr>
                    <w:t xml:space="preserve">- </w:t>
                  </w:r>
                  <w:r>
                    <w:rPr>
                      <w:rFonts w:hint="default" w:asciiTheme="minorEastAsia" w:hAnsiTheme="minorEastAsia"/>
                      <w:iCs/>
                      <w:szCs w:val="20"/>
                    </w:rPr>
                    <w:t>매출</w:t>
                  </w:r>
                  <w:r>
                    <w:rPr>
                      <w:rFonts w:hint="eastAsia" w:asciiTheme="majorHAnsi" w:hAnsiTheme="majorHAnsi" w:eastAsiaTheme="majorHAnsi"/>
                    </w:rPr>
                    <w:t>조회</w:t>
                  </w:r>
                  <w:r>
                    <w:rPr>
                      <w:rFonts w:hint="eastAsia" w:asciiTheme="majorHAnsi" w:hAnsiTheme="majorHAnsi" w:eastAsiaTheme="majorHAnsi"/>
                      <w:lang w:val="en-US" w:eastAsia="ko-KR"/>
                    </w:rPr>
                    <w:t xml:space="preserve"> invoiceSymbol: C22TGN, invoiceNo: 3276881, invoiceType: 2</w:t>
                  </w:r>
                </w:p>
                <w:p>
                  <w:pPr>
                    <w:spacing w:after="0"/>
                    <w:jc w:val="left"/>
                    <w:rPr>
                      <w:rFonts w:hint="default" w:asciiTheme="majorHAnsi" w:hAnsiTheme="majorHAnsi" w:eastAsiaTheme="majorHAnsi"/>
                      <w:lang w:val="en-US" w:eastAsia="ko-KR"/>
                    </w:rPr>
                  </w:pPr>
                  <w:r>
                    <w:rPr>
                      <w:rFonts w:hint="eastAsia" w:asciiTheme="majorHAnsi" w:hAnsiTheme="majorHAnsi" w:eastAsiaTheme="majorHAnsi"/>
                      <w:color w:val="FF0000"/>
                      <w:lang w:val="en-US" w:eastAsia="ko-KR"/>
                    </w:rPr>
                    <w:t xml:space="preserve">- </w:t>
                  </w:r>
                  <w:r>
                    <w:rPr>
                      <w:rFonts w:hint="default" w:asciiTheme="majorHAnsi" w:hAnsiTheme="majorHAnsi" w:eastAsiaTheme="majorHAnsi"/>
                      <w:color w:val="FF0000"/>
                      <w:lang w:val="en-US" w:eastAsia="ko-KR"/>
                    </w:rPr>
                    <w:t>feeArr</w:t>
                  </w:r>
                  <w:r>
                    <w:rPr>
                      <w:rFonts w:hint="eastAsia" w:asciiTheme="majorHAnsi" w:hAnsiTheme="majorHAnsi" w:eastAsiaTheme="majorHAnsi"/>
                      <w:color w:val="FF0000"/>
                      <w:lang w:val="en-US" w:eastAsia="ko-KR"/>
                    </w:rPr>
                    <w:t xml:space="preserve"> 결과처리 수정</w:t>
                  </w:r>
                </w:p>
                <w:p>
                  <w:pPr>
                    <w:jc w:val="left"/>
                  </w:pPr>
                  <w:r>
                    <w:drawing>
                      <wp:anchor distT="0" distB="0" distL="114300" distR="114300" simplePos="0" relativeHeight="251664384" behindDoc="0" locked="0" layoutInCell="1" allowOverlap="1">
                        <wp:simplePos x="0" y="0"/>
                        <wp:positionH relativeFrom="column">
                          <wp:posOffset>3811270</wp:posOffset>
                        </wp:positionH>
                        <wp:positionV relativeFrom="paragraph">
                          <wp:posOffset>229870</wp:posOffset>
                        </wp:positionV>
                        <wp:extent cx="1827530" cy="437515"/>
                        <wp:effectExtent l="0" t="0" r="1270" b="635"/>
                        <wp:wrapNone/>
                        <wp:docPr id="25" name="Picture 1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5" name="Picture 1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27530" cy="4375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drawing>
                      <wp:inline distT="0" distB="0" distL="114300" distR="114300">
                        <wp:extent cx="3981450" cy="648970"/>
                        <wp:effectExtent l="0" t="0" r="0" b="17780"/>
                        <wp:docPr id="22" name="Picture 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2" name="Picture 10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981450" cy="6489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4045" w:type="dxa"/>
                </w:tcPr>
                <w:p>
                  <w:pPr>
                    <w:spacing w:after="0" w:line="240" w:lineRule="auto"/>
                    <w:jc w:val="left"/>
                  </w:pPr>
                  <w:r>
                    <mc:AlternateContent>
                      <mc:Choice Requires="wps">
                        <w:drawing>
                          <wp:anchor distT="0" distB="0" distL="114300" distR="114300" simplePos="0" relativeHeight="251671552" behindDoc="0" locked="0" layoutInCell="1" allowOverlap="1">
                            <wp:simplePos x="0" y="0"/>
                            <wp:positionH relativeFrom="column">
                              <wp:posOffset>62230</wp:posOffset>
                            </wp:positionH>
                            <wp:positionV relativeFrom="paragraph">
                              <wp:posOffset>2892425</wp:posOffset>
                            </wp:positionV>
                            <wp:extent cx="1042035" cy="76200"/>
                            <wp:effectExtent l="6350" t="6350" r="18415" b="12700"/>
                            <wp:wrapNone/>
                            <wp:docPr id="46" name="직사각형 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 flipV="1">
                                      <a:off x="0" y="0"/>
                                      <a:ext cx="1042035" cy="76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algn="ctr">
                                      <a:solidFill>
                                        <a:srgbClr val="FF0000"/>
                                      </a:solidFill>
                                      <a:round/>
                                    </a:ln>
                                  </wps:spPr>
                                  <wps:bodyPr wrap="square" rtlCol="0" anchor="ctr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id="직사각형 8" o:spid="_x0000_s1026" o:spt="1" style="position:absolute;left:0pt;flip:y;margin-left:4.9pt;margin-top:227.75pt;height:6pt;width:82.05pt;z-index:251671552;v-text-anchor:middle;mso-width-relative:page;mso-height-relative:page;" filled="f" stroked="t" coordsize="21600,21600" o:gfxdata="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AndYj81wAAAAkBAAAPAAAAAAAAAAEAIAAAACIAAABkcnMvZG93bnJldi54bWxQSwECFAAU&#10;AAAACACHTuJA2fKN/vIBAADCAwAADgAAAAAAAAABACAAAAAmAQAAZHJzL2Uyb0RvYy54bWxQSwUG&#10;AAAAAAYABgBZAQAAigUAAAAA&#10;">
                            <v:fill on="f" focussize="0,0"/>
                            <v:stroke weight="1pt" color="#FF0000" joinstyle="round"/>
                            <v:imagedata o:title=""/>
                            <o:lock v:ext="edit" aspectratio="f"/>
                          </v:rect>
                        </w:pict>
                      </mc:Fallback>
                    </mc:AlternateContent>
                  </w:r>
                  <w:r>
                    <w:drawing>
                      <wp:inline distT="0" distB="0" distL="114300" distR="114300">
                        <wp:extent cx="2468245" cy="2905760"/>
                        <wp:effectExtent l="0" t="0" r="8255" b="8890"/>
                        <wp:docPr id="34" name="Picture 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4" name="Picture 1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68245" cy="29057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>
                  <w:pPr>
                    <w:spacing w:after="0" w:line="240" w:lineRule="auto"/>
                    <w:jc w:val="left"/>
                  </w:pPr>
                  <w:r>
                    <w:drawing>
                      <wp:inline distT="0" distB="0" distL="114300" distR="114300">
                        <wp:extent cx="2467610" cy="1851660"/>
                        <wp:effectExtent l="0" t="0" r="8890" b="15240"/>
                        <wp:docPr id="36" name="Picture 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6" name="Picture 1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67610" cy="18516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961" w:type="dxa"/>
                </w:tcPr>
                <w:p>
                  <w:pPr>
                    <w:spacing w:after="0" w:line="240" w:lineRule="auto"/>
                    <w:jc w:val="left"/>
                  </w:pPr>
                  <w:r>
                    <w:drawing>
                      <wp:anchor distT="0" distB="0" distL="114300" distR="114300" simplePos="0" relativeHeight="251668480" behindDoc="0" locked="0" layoutInCell="1" allowOverlap="1">
                        <wp:simplePos x="0" y="0"/>
                        <wp:positionH relativeFrom="column">
                          <wp:posOffset>926465</wp:posOffset>
                        </wp:positionH>
                        <wp:positionV relativeFrom="paragraph">
                          <wp:posOffset>2613025</wp:posOffset>
                        </wp:positionV>
                        <wp:extent cx="2079625" cy="1629410"/>
                        <wp:effectExtent l="0" t="0" r="15875" b="8890"/>
                        <wp:wrapNone/>
                        <wp:docPr id="43" name="Picture 1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3" name="Picture 1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79625" cy="16294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drawing>
                      <wp:inline distT="0" distB="0" distL="114300" distR="114300">
                        <wp:extent cx="3013075" cy="2632075"/>
                        <wp:effectExtent l="0" t="0" r="15875" b="15875"/>
                        <wp:docPr id="42" name="Picture 1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2" name="Picture 1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013075" cy="26320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  <w:r>
                    <mc:AlternateContent>
                      <mc:Choice Requires="wps">
                        <w:drawing>
                          <wp:anchor distT="0" distB="0" distL="114300" distR="114300" simplePos="0" relativeHeight="251670528" behindDoc="0" locked="0" layoutInCell="1" allowOverlap="1">
                            <wp:simplePos x="0" y="0"/>
                            <wp:positionH relativeFrom="column">
                              <wp:posOffset>1226185</wp:posOffset>
                            </wp:positionH>
                            <wp:positionV relativeFrom="paragraph">
                              <wp:posOffset>96520</wp:posOffset>
                            </wp:positionV>
                            <wp:extent cx="543560" cy="76200"/>
                            <wp:effectExtent l="6350" t="6350" r="21590" b="12700"/>
                            <wp:wrapNone/>
                            <wp:docPr id="45" name="직사각형 8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543560" cy="76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algn="ctr">
                                      <a:solidFill>
                                        <a:srgbClr val="FF0000"/>
                                      </a:solidFill>
                                      <a:round/>
                                    </a:ln>
                                  </wps:spPr>
                                  <wps:bodyPr wrap="square" rtlCol="0" anchor="ctr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id="직사각형 8" o:spid="_x0000_s1026" o:spt="1" style="position:absolute;left:0pt;margin-left:96.55pt;margin-top:7.6pt;height:6pt;width:42.8pt;z-index:251670528;v-text-anchor:middle;mso-width-relative:page;mso-height-relative:page;" filled="f" stroked="t" coordsize="21600,21600" o:gfxdata="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AxbKOjV&#10;AAAACQEAAA8AAAAAAAAAAQAgAAAAIgAAAGRycy9kb3ducmV2LnhtbFBLAQIUABQAAAAIAIdO4kCx&#10;QJ5u6gEAALcDAAAOAAAAAAAAAAEAIAAAACQBAABkcnMvZTJvRG9jLnhtbFBLBQYAAAAABgAGAFkB&#10;AACABQAAAAA=&#10;">
                            <v:fill on="f" focussize="0,0"/>
                            <v:stroke weight="1pt" color="#FF0000" joinstyle="round"/>
                            <v:imagedata o:title=""/>
                            <o:lock v:ext="edit" aspectratio="f"/>
                          </v:rect>
                        </w:pict>
                      </mc:Fallback>
                    </mc:AlternateContent>
                  </w:r>
                  <w:r>
                    <w:drawing>
                      <wp:anchor distT="0" distB="0" distL="114300" distR="114300" simplePos="0" relativeHeight="251669504" behindDoc="0" locked="0" layoutInCell="1" allowOverlap="1">
                        <wp:simplePos x="0" y="0"/>
                        <wp:positionH relativeFrom="column">
                          <wp:posOffset>924560</wp:posOffset>
                        </wp:positionH>
                        <wp:positionV relativeFrom="paragraph">
                          <wp:posOffset>55245</wp:posOffset>
                        </wp:positionV>
                        <wp:extent cx="2086610" cy="1626870"/>
                        <wp:effectExtent l="0" t="0" r="8890" b="11430"/>
                        <wp:wrapNone/>
                        <wp:docPr id="44" name="Picture 1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4" name="Picture 1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3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86610" cy="16268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  <w:p>
                  <w:pPr>
                    <w:spacing w:after="0" w:line="240" w:lineRule="auto"/>
                    <w:jc w:val="left"/>
                  </w:pPr>
                </w:p>
              </w:tc>
            </w:tr>
          </w:tbl>
          <w:p>
            <w:pPr>
              <w:spacing w:after="0"/>
              <w:jc w:val="left"/>
              <w:rPr>
                <w:rFonts w:ascii="맑은 고딕" w:hAnsi="맑은 고딕" w:eastAsia="맑은 고딕"/>
              </w:rPr>
            </w:pPr>
          </w:p>
        </w:tc>
      </w:tr>
    </w:tbl>
    <w:p>
      <w:pPr>
        <w:jc w:val="left"/>
        <w:rPr>
          <w:szCs w:val="20"/>
        </w:rPr>
      </w:pPr>
    </w:p>
    <w:sectPr>
      <w:pgSz w:w="11906" w:h="16838"/>
      <w:pgMar w:top="1440" w:right="1080" w:bottom="1440" w:left="1080" w:header="851" w:footer="992" w:gutter="0"/>
      <w:cols w:space="425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맑은 고딕">
    <w:panose1 w:val="020B0503020000020004"/>
    <w:charset w:val="81"/>
    <w:family w:val="modern"/>
    <w:pitch w:val="default"/>
    <w:sig w:usb0="9000002F" w:usb1="29D77CFB" w:usb2="00000012" w:usb3="00000000" w:csb0="00080001" w:csb1="00000000"/>
  </w:font>
  <w:font w:name="DaunPenh">
    <w:panose1 w:val="01010101010101010101"/>
    <w:charset w:val="00"/>
    <w:family w:val="auto"/>
    <w:pitch w:val="default"/>
    <w:sig w:usb0="80000003" w:usb1="00000000" w:usb2="00010000" w:usb3="00000000" w:csb0="00000001" w:csb1="00000000"/>
  </w:font>
  <w:font w:name="굴림체">
    <w:panose1 w:val="020B0609000101010101"/>
    <w:charset w:val="81"/>
    <w:family w:val="modern"/>
    <w:pitch w:val="default"/>
    <w:sig w:usb0="B00002AF" w:usb1="69D77CFB" w:usb2="00000030" w:usb3="00000000" w:csb0="4008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80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A86"/>
    <w:rsid w:val="00003411"/>
    <w:rsid w:val="00005EE5"/>
    <w:rsid w:val="000118A6"/>
    <w:rsid w:val="00015C08"/>
    <w:rsid w:val="000237AA"/>
    <w:rsid w:val="000254E5"/>
    <w:rsid w:val="00025BB7"/>
    <w:rsid w:val="00033599"/>
    <w:rsid w:val="0003461E"/>
    <w:rsid w:val="00036FF5"/>
    <w:rsid w:val="00044829"/>
    <w:rsid w:val="0004552B"/>
    <w:rsid w:val="0005391D"/>
    <w:rsid w:val="000545CF"/>
    <w:rsid w:val="00057EFB"/>
    <w:rsid w:val="00061750"/>
    <w:rsid w:val="00061FC8"/>
    <w:rsid w:val="00062EEF"/>
    <w:rsid w:val="00080163"/>
    <w:rsid w:val="000816A9"/>
    <w:rsid w:val="00083547"/>
    <w:rsid w:val="00086E3C"/>
    <w:rsid w:val="000902F7"/>
    <w:rsid w:val="000A0ADD"/>
    <w:rsid w:val="000A4722"/>
    <w:rsid w:val="000B33C7"/>
    <w:rsid w:val="000B4678"/>
    <w:rsid w:val="000C26CE"/>
    <w:rsid w:val="000C6085"/>
    <w:rsid w:val="000D34FA"/>
    <w:rsid w:val="000E32F4"/>
    <w:rsid w:val="000E4334"/>
    <w:rsid w:val="000F3CBA"/>
    <w:rsid w:val="000F46A8"/>
    <w:rsid w:val="000F490A"/>
    <w:rsid w:val="00100BAE"/>
    <w:rsid w:val="00104B2F"/>
    <w:rsid w:val="00104F7A"/>
    <w:rsid w:val="00107803"/>
    <w:rsid w:val="0010791E"/>
    <w:rsid w:val="0011054D"/>
    <w:rsid w:val="00115F2F"/>
    <w:rsid w:val="00122443"/>
    <w:rsid w:val="00144CFA"/>
    <w:rsid w:val="0014556D"/>
    <w:rsid w:val="00151B42"/>
    <w:rsid w:val="001524BF"/>
    <w:rsid w:val="0015339B"/>
    <w:rsid w:val="00172D4A"/>
    <w:rsid w:val="00181EA6"/>
    <w:rsid w:val="0018657B"/>
    <w:rsid w:val="00186BF0"/>
    <w:rsid w:val="001953B4"/>
    <w:rsid w:val="001A33A8"/>
    <w:rsid w:val="001A4716"/>
    <w:rsid w:val="001A6164"/>
    <w:rsid w:val="001B1C29"/>
    <w:rsid w:val="001B37F4"/>
    <w:rsid w:val="001B3DDD"/>
    <w:rsid w:val="001B55C3"/>
    <w:rsid w:val="001C7741"/>
    <w:rsid w:val="001C786C"/>
    <w:rsid w:val="001D0241"/>
    <w:rsid w:val="001D102A"/>
    <w:rsid w:val="001D2748"/>
    <w:rsid w:val="001D46C3"/>
    <w:rsid w:val="001D56DD"/>
    <w:rsid w:val="001E66CD"/>
    <w:rsid w:val="001F0FE4"/>
    <w:rsid w:val="00205010"/>
    <w:rsid w:val="00213CE1"/>
    <w:rsid w:val="0023416E"/>
    <w:rsid w:val="00243CE3"/>
    <w:rsid w:val="00250C43"/>
    <w:rsid w:val="002515EC"/>
    <w:rsid w:val="00251CC5"/>
    <w:rsid w:val="00256B21"/>
    <w:rsid w:val="00257051"/>
    <w:rsid w:val="002612EF"/>
    <w:rsid w:val="00261CB8"/>
    <w:rsid w:val="0026404D"/>
    <w:rsid w:val="002644E0"/>
    <w:rsid w:val="0026471F"/>
    <w:rsid w:val="00264721"/>
    <w:rsid w:val="00271E91"/>
    <w:rsid w:val="00272BCD"/>
    <w:rsid w:val="002751C0"/>
    <w:rsid w:val="0027695C"/>
    <w:rsid w:val="00285434"/>
    <w:rsid w:val="00285D38"/>
    <w:rsid w:val="00287B96"/>
    <w:rsid w:val="00291EA6"/>
    <w:rsid w:val="002A059A"/>
    <w:rsid w:val="002A3082"/>
    <w:rsid w:val="002A34A4"/>
    <w:rsid w:val="002A411A"/>
    <w:rsid w:val="002A54C9"/>
    <w:rsid w:val="002A606D"/>
    <w:rsid w:val="002A69BF"/>
    <w:rsid w:val="002B172D"/>
    <w:rsid w:val="002B2E86"/>
    <w:rsid w:val="002B5EF2"/>
    <w:rsid w:val="002B6BF7"/>
    <w:rsid w:val="002B744C"/>
    <w:rsid w:val="002C33C0"/>
    <w:rsid w:val="002D1CBD"/>
    <w:rsid w:val="002E5B93"/>
    <w:rsid w:val="002F2477"/>
    <w:rsid w:val="0030277A"/>
    <w:rsid w:val="003175D6"/>
    <w:rsid w:val="003208F6"/>
    <w:rsid w:val="00323507"/>
    <w:rsid w:val="00332987"/>
    <w:rsid w:val="00332988"/>
    <w:rsid w:val="00334F3B"/>
    <w:rsid w:val="00336BC8"/>
    <w:rsid w:val="003408B4"/>
    <w:rsid w:val="00340F16"/>
    <w:rsid w:val="003436F8"/>
    <w:rsid w:val="0034737E"/>
    <w:rsid w:val="00347C08"/>
    <w:rsid w:val="003507E5"/>
    <w:rsid w:val="00360D1C"/>
    <w:rsid w:val="003631D2"/>
    <w:rsid w:val="003677EE"/>
    <w:rsid w:val="00371C58"/>
    <w:rsid w:val="00374474"/>
    <w:rsid w:val="00375B37"/>
    <w:rsid w:val="00380947"/>
    <w:rsid w:val="00382BC2"/>
    <w:rsid w:val="00391900"/>
    <w:rsid w:val="003A60A0"/>
    <w:rsid w:val="003C17C1"/>
    <w:rsid w:val="003C1FAB"/>
    <w:rsid w:val="003C1FDF"/>
    <w:rsid w:val="003C2AE5"/>
    <w:rsid w:val="003D20AD"/>
    <w:rsid w:val="003D2ED6"/>
    <w:rsid w:val="003D4E40"/>
    <w:rsid w:val="003D7831"/>
    <w:rsid w:val="003E360B"/>
    <w:rsid w:val="003E4D8A"/>
    <w:rsid w:val="003F53C0"/>
    <w:rsid w:val="003F5BE6"/>
    <w:rsid w:val="003F6999"/>
    <w:rsid w:val="00410D17"/>
    <w:rsid w:val="00415D55"/>
    <w:rsid w:val="00420356"/>
    <w:rsid w:val="00422556"/>
    <w:rsid w:val="00424493"/>
    <w:rsid w:val="00433603"/>
    <w:rsid w:val="00436467"/>
    <w:rsid w:val="00463178"/>
    <w:rsid w:val="00470869"/>
    <w:rsid w:val="00472AA2"/>
    <w:rsid w:val="004743D9"/>
    <w:rsid w:val="00475ECF"/>
    <w:rsid w:val="00481CC9"/>
    <w:rsid w:val="00482455"/>
    <w:rsid w:val="00486A15"/>
    <w:rsid w:val="004905A8"/>
    <w:rsid w:val="00492B6C"/>
    <w:rsid w:val="0049636F"/>
    <w:rsid w:val="004A007C"/>
    <w:rsid w:val="004B04D8"/>
    <w:rsid w:val="004B2B21"/>
    <w:rsid w:val="004B6A86"/>
    <w:rsid w:val="004C3B86"/>
    <w:rsid w:val="004E502A"/>
    <w:rsid w:val="004F3575"/>
    <w:rsid w:val="004F4708"/>
    <w:rsid w:val="004F765F"/>
    <w:rsid w:val="00502435"/>
    <w:rsid w:val="005033BD"/>
    <w:rsid w:val="00503A31"/>
    <w:rsid w:val="00505438"/>
    <w:rsid w:val="005055D3"/>
    <w:rsid w:val="00505662"/>
    <w:rsid w:val="0051144D"/>
    <w:rsid w:val="00511FBC"/>
    <w:rsid w:val="00512C11"/>
    <w:rsid w:val="00515E69"/>
    <w:rsid w:val="00520070"/>
    <w:rsid w:val="005244F0"/>
    <w:rsid w:val="00526517"/>
    <w:rsid w:val="005355B6"/>
    <w:rsid w:val="00541C6B"/>
    <w:rsid w:val="00544648"/>
    <w:rsid w:val="00551893"/>
    <w:rsid w:val="00556400"/>
    <w:rsid w:val="00556952"/>
    <w:rsid w:val="00582288"/>
    <w:rsid w:val="00582745"/>
    <w:rsid w:val="005839A1"/>
    <w:rsid w:val="00583DFC"/>
    <w:rsid w:val="005840CE"/>
    <w:rsid w:val="005951F4"/>
    <w:rsid w:val="00597F44"/>
    <w:rsid w:val="005A12F2"/>
    <w:rsid w:val="005A512F"/>
    <w:rsid w:val="005A63CC"/>
    <w:rsid w:val="005C70B6"/>
    <w:rsid w:val="005C7136"/>
    <w:rsid w:val="005D1949"/>
    <w:rsid w:val="005D55FE"/>
    <w:rsid w:val="005E0432"/>
    <w:rsid w:val="005E3195"/>
    <w:rsid w:val="005F0953"/>
    <w:rsid w:val="005F1945"/>
    <w:rsid w:val="005F3BC4"/>
    <w:rsid w:val="005F3DD3"/>
    <w:rsid w:val="005F4CFA"/>
    <w:rsid w:val="00603DFE"/>
    <w:rsid w:val="00610945"/>
    <w:rsid w:val="006136B5"/>
    <w:rsid w:val="00627CD4"/>
    <w:rsid w:val="006307C7"/>
    <w:rsid w:val="00633451"/>
    <w:rsid w:val="00641B7B"/>
    <w:rsid w:val="00642BD7"/>
    <w:rsid w:val="00643B21"/>
    <w:rsid w:val="00652D54"/>
    <w:rsid w:val="00653333"/>
    <w:rsid w:val="006673E0"/>
    <w:rsid w:val="00674548"/>
    <w:rsid w:val="0067701E"/>
    <w:rsid w:val="0068383A"/>
    <w:rsid w:val="00685A8E"/>
    <w:rsid w:val="00687D36"/>
    <w:rsid w:val="006A0A6F"/>
    <w:rsid w:val="006A7F9D"/>
    <w:rsid w:val="006B323F"/>
    <w:rsid w:val="006B5C34"/>
    <w:rsid w:val="006C1509"/>
    <w:rsid w:val="006C52FC"/>
    <w:rsid w:val="006C642C"/>
    <w:rsid w:val="006C7D74"/>
    <w:rsid w:val="006D5B0E"/>
    <w:rsid w:val="006D6F3B"/>
    <w:rsid w:val="006D7F4A"/>
    <w:rsid w:val="006E510A"/>
    <w:rsid w:val="006F4F8C"/>
    <w:rsid w:val="00700195"/>
    <w:rsid w:val="007046B6"/>
    <w:rsid w:val="00704EA8"/>
    <w:rsid w:val="0071552A"/>
    <w:rsid w:val="007218C4"/>
    <w:rsid w:val="00730930"/>
    <w:rsid w:val="00733317"/>
    <w:rsid w:val="00743360"/>
    <w:rsid w:val="00743992"/>
    <w:rsid w:val="007443C5"/>
    <w:rsid w:val="00746BEF"/>
    <w:rsid w:val="0075595D"/>
    <w:rsid w:val="00767234"/>
    <w:rsid w:val="007718A3"/>
    <w:rsid w:val="00777823"/>
    <w:rsid w:val="00781D7A"/>
    <w:rsid w:val="007858FD"/>
    <w:rsid w:val="00793536"/>
    <w:rsid w:val="007A05DA"/>
    <w:rsid w:val="007A0869"/>
    <w:rsid w:val="007A442F"/>
    <w:rsid w:val="007A5ADA"/>
    <w:rsid w:val="007A7745"/>
    <w:rsid w:val="007B1292"/>
    <w:rsid w:val="007B13E9"/>
    <w:rsid w:val="007B6E51"/>
    <w:rsid w:val="007B7491"/>
    <w:rsid w:val="007C22B9"/>
    <w:rsid w:val="007C40B0"/>
    <w:rsid w:val="007C6784"/>
    <w:rsid w:val="007C67B7"/>
    <w:rsid w:val="007D0247"/>
    <w:rsid w:val="007D2BB0"/>
    <w:rsid w:val="007D7DA8"/>
    <w:rsid w:val="007E290F"/>
    <w:rsid w:val="007E41C0"/>
    <w:rsid w:val="007F10CB"/>
    <w:rsid w:val="007F1D5C"/>
    <w:rsid w:val="008006E1"/>
    <w:rsid w:val="00801E9C"/>
    <w:rsid w:val="0080286A"/>
    <w:rsid w:val="00811C9A"/>
    <w:rsid w:val="00811D0C"/>
    <w:rsid w:val="008166C0"/>
    <w:rsid w:val="00820109"/>
    <w:rsid w:val="00822A40"/>
    <w:rsid w:val="008243A1"/>
    <w:rsid w:val="008336BD"/>
    <w:rsid w:val="0083452F"/>
    <w:rsid w:val="00842606"/>
    <w:rsid w:val="008429FB"/>
    <w:rsid w:val="0084336E"/>
    <w:rsid w:val="00844C62"/>
    <w:rsid w:val="00854D4C"/>
    <w:rsid w:val="00854E15"/>
    <w:rsid w:val="00862CE4"/>
    <w:rsid w:val="0086324C"/>
    <w:rsid w:val="00863C52"/>
    <w:rsid w:val="00866E24"/>
    <w:rsid w:val="00872953"/>
    <w:rsid w:val="00880E43"/>
    <w:rsid w:val="0088239B"/>
    <w:rsid w:val="00884B69"/>
    <w:rsid w:val="008852B0"/>
    <w:rsid w:val="00892AC7"/>
    <w:rsid w:val="008A17F1"/>
    <w:rsid w:val="008B213A"/>
    <w:rsid w:val="008B338F"/>
    <w:rsid w:val="008B7858"/>
    <w:rsid w:val="008C0018"/>
    <w:rsid w:val="008C475F"/>
    <w:rsid w:val="008C6CAC"/>
    <w:rsid w:val="008C6E12"/>
    <w:rsid w:val="008D788D"/>
    <w:rsid w:val="008E2220"/>
    <w:rsid w:val="008E2B54"/>
    <w:rsid w:val="008E31FF"/>
    <w:rsid w:val="008E3715"/>
    <w:rsid w:val="008E4906"/>
    <w:rsid w:val="008F0751"/>
    <w:rsid w:val="008F0BD3"/>
    <w:rsid w:val="008F7DA7"/>
    <w:rsid w:val="009005B5"/>
    <w:rsid w:val="00907721"/>
    <w:rsid w:val="00914BC2"/>
    <w:rsid w:val="00930901"/>
    <w:rsid w:val="0094701A"/>
    <w:rsid w:val="00951DD2"/>
    <w:rsid w:val="00952C8B"/>
    <w:rsid w:val="00972BBC"/>
    <w:rsid w:val="00976448"/>
    <w:rsid w:val="00984061"/>
    <w:rsid w:val="00984501"/>
    <w:rsid w:val="00986792"/>
    <w:rsid w:val="009904F5"/>
    <w:rsid w:val="00995B15"/>
    <w:rsid w:val="009A2655"/>
    <w:rsid w:val="009A552A"/>
    <w:rsid w:val="009B064A"/>
    <w:rsid w:val="009B076B"/>
    <w:rsid w:val="009C42AB"/>
    <w:rsid w:val="009C6242"/>
    <w:rsid w:val="009E6C52"/>
    <w:rsid w:val="009F4CED"/>
    <w:rsid w:val="009F6A31"/>
    <w:rsid w:val="00A00F45"/>
    <w:rsid w:val="00A06C0C"/>
    <w:rsid w:val="00A103DE"/>
    <w:rsid w:val="00A13CC7"/>
    <w:rsid w:val="00A14D8C"/>
    <w:rsid w:val="00A17B8C"/>
    <w:rsid w:val="00A219F3"/>
    <w:rsid w:val="00A2678F"/>
    <w:rsid w:val="00A34222"/>
    <w:rsid w:val="00A37390"/>
    <w:rsid w:val="00A37737"/>
    <w:rsid w:val="00A418DD"/>
    <w:rsid w:val="00A42231"/>
    <w:rsid w:val="00A44577"/>
    <w:rsid w:val="00A44F91"/>
    <w:rsid w:val="00A45304"/>
    <w:rsid w:val="00A45665"/>
    <w:rsid w:val="00A5190E"/>
    <w:rsid w:val="00A57AFC"/>
    <w:rsid w:val="00A63EAE"/>
    <w:rsid w:val="00A66EE8"/>
    <w:rsid w:val="00A707BB"/>
    <w:rsid w:val="00A73446"/>
    <w:rsid w:val="00A74373"/>
    <w:rsid w:val="00A80D6E"/>
    <w:rsid w:val="00A81016"/>
    <w:rsid w:val="00A8421C"/>
    <w:rsid w:val="00A849B5"/>
    <w:rsid w:val="00A95D10"/>
    <w:rsid w:val="00A97198"/>
    <w:rsid w:val="00AA2AE5"/>
    <w:rsid w:val="00AB3EB1"/>
    <w:rsid w:val="00AB5F39"/>
    <w:rsid w:val="00AB6D92"/>
    <w:rsid w:val="00AC1F4E"/>
    <w:rsid w:val="00AC33CC"/>
    <w:rsid w:val="00AD1251"/>
    <w:rsid w:val="00AD3411"/>
    <w:rsid w:val="00AD39AF"/>
    <w:rsid w:val="00AD7B40"/>
    <w:rsid w:val="00AE5DCC"/>
    <w:rsid w:val="00AF0DDF"/>
    <w:rsid w:val="00B067A3"/>
    <w:rsid w:val="00B07C78"/>
    <w:rsid w:val="00B12057"/>
    <w:rsid w:val="00B12E7D"/>
    <w:rsid w:val="00B25A4D"/>
    <w:rsid w:val="00B35723"/>
    <w:rsid w:val="00B3797A"/>
    <w:rsid w:val="00B42B6B"/>
    <w:rsid w:val="00B53A81"/>
    <w:rsid w:val="00B55B7D"/>
    <w:rsid w:val="00B65707"/>
    <w:rsid w:val="00B67137"/>
    <w:rsid w:val="00B713F7"/>
    <w:rsid w:val="00B7645D"/>
    <w:rsid w:val="00B825B1"/>
    <w:rsid w:val="00B85212"/>
    <w:rsid w:val="00B85351"/>
    <w:rsid w:val="00B85442"/>
    <w:rsid w:val="00BB74F6"/>
    <w:rsid w:val="00BC01D3"/>
    <w:rsid w:val="00BD0C75"/>
    <w:rsid w:val="00BD38AD"/>
    <w:rsid w:val="00BE0925"/>
    <w:rsid w:val="00BE2685"/>
    <w:rsid w:val="00C16611"/>
    <w:rsid w:val="00C25067"/>
    <w:rsid w:val="00C26791"/>
    <w:rsid w:val="00C271BB"/>
    <w:rsid w:val="00C313BD"/>
    <w:rsid w:val="00C32243"/>
    <w:rsid w:val="00C32EB2"/>
    <w:rsid w:val="00C44DC2"/>
    <w:rsid w:val="00C52ADB"/>
    <w:rsid w:val="00C5375A"/>
    <w:rsid w:val="00C6654B"/>
    <w:rsid w:val="00C701CE"/>
    <w:rsid w:val="00C74024"/>
    <w:rsid w:val="00C74550"/>
    <w:rsid w:val="00C75387"/>
    <w:rsid w:val="00C91903"/>
    <w:rsid w:val="00C9491C"/>
    <w:rsid w:val="00CA1496"/>
    <w:rsid w:val="00CA2AFC"/>
    <w:rsid w:val="00CA3E92"/>
    <w:rsid w:val="00CA6D86"/>
    <w:rsid w:val="00CB1D3A"/>
    <w:rsid w:val="00CB294A"/>
    <w:rsid w:val="00CB5CAA"/>
    <w:rsid w:val="00CC1930"/>
    <w:rsid w:val="00CD2034"/>
    <w:rsid w:val="00CD21EC"/>
    <w:rsid w:val="00CD234A"/>
    <w:rsid w:val="00CE0B45"/>
    <w:rsid w:val="00CE207A"/>
    <w:rsid w:val="00CF0ACF"/>
    <w:rsid w:val="00CF12A1"/>
    <w:rsid w:val="00CF2E0E"/>
    <w:rsid w:val="00CF66E0"/>
    <w:rsid w:val="00CF6FB7"/>
    <w:rsid w:val="00CF7C5C"/>
    <w:rsid w:val="00D02003"/>
    <w:rsid w:val="00D07CCF"/>
    <w:rsid w:val="00D124DF"/>
    <w:rsid w:val="00D14EA4"/>
    <w:rsid w:val="00D2008E"/>
    <w:rsid w:val="00D26343"/>
    <w:rsid w:val="00D26593"/>
    <w:rsid w:val="00D26B5A"/>
    <w:rsid w:val="00D32BA4"/>
    <w:rsid w:val="00D32DA9"/>
    <w:rsid w:val="00D366CE"/>
    <w:rsid w:val="00D36B15"/>
    <w:rsid w:val="00D44045"/>
    <w:rsid w:val="00D44A95"/>
    <w:rsid w:val="00D502C1"/>
    <w:rsid w:val="00D53028"/>
    <w:rsid w:val="00D5398C"/>
    <w:rsid w:val="00D5484C"/>
    <w:rsid w:val="00D56BC9"/>
    <w:rsid w:val="00D57782"/>
    <w:rsid w:val="00D62A63"/>
    <w:rsid w:val="00D62C10"/>
    <w:rsid w:val="00D7304D"/>
    <w:rsid w:val="00D82F08"/>
    <w:rsid w:val="00D8416D"/>
    <w:rsid w:val="00D90117"/>
    <w:rsid w:val="00D911E0"/>
    <w:rsid w:val="00D913CD"/>
    <w:rsid w:val="00D93A5D"/>
    <w:rsid w:val="00DA0C8B"/>
    <w:rsid w:val="00DA372D"/>
    <w:rsid w:val="00DB1CB6"/>
    <w:rsid w:val="00DB5A4D"/>
    <w:rsid w:val="00DC15D9"/>
    <w:rsid w:val="00DC1BEC"/>
    <w:rsid w:val="00DC1BF8"/>
    <w:rsid w:val="00DC2B96"/>
    <w:rsid w:val="00DC38D6"/>
    <w:rsid w:val="00DC58CC"/>
    <w:rsid w:val="00DD0D8B"/>
    <w:rsid w:val="00DD2BFD"/>
    <w:rsid w:val="00DE3272"/>
    <w:rsid w:val="00DE3C93"/>
    <w:rsid w:val="00DE6BC2"/>
    <w:rsid w:val="00DF3D0D"/>
    <w:rsid w:val="00E00C0A"/>
    <w:rsid w:val="00E025EE"/>
    <w:rsid w:val="00E07327"/>
    <w:rsid w:val="00E13E54"/>
    <w:rsid w:val="00E21648"/>
    <w:rsid w:val="00E21910"/>
    <w:rsid w:val="00E2284F"/>
    <w:rsid w:val="00E326C9"/>
    <w:rsid w:val="00E33A63"/>
    <w:rsid w:val="00E36F01"/>
    <w:rsid w:val="00E412F6"/>
    <w:rsid w:val="00E432AC"/>
    <w:rsid w:val="00E616A1"/>
    <w:rsid w:val="00E66E1A"/>
    <w:rsid w:val="00E6731C"/>
    <w:rsid w:val="00E71A56"/>
    <w:rsid w:val="00E80021"/>
    <w:rsid w:val="00E82B5E"/>
    <w:rsid w:val="00E836C6"/>
    <w:rsid w:val="00E85B2B"/>
    <w:rsid w:val="00E94D74"/>
    <w:rsid w:val="00EA6996"/>
    <w:rsid w:val="00EB6FDB"/>
    <w:rsid w:val="00EC384E"/>
    <w:rsid w:val="00EC3B34"/>
    <w:rsid w:val="00ED1DD4"/>
    <w:rsid w:val="00ED695D"/>
    <w:rsid w:val="00ED6C86"/>
    <w:rsid w:val="00EE0545"/>
    <w:rsid w:val="00EE1D4E"/>
    <w:rsid w:val="00EE2A47"/>
    <w:rsid w:val="00EE3F36"/>
    <w:rsid w:val="00EE51FC"/>
    <w:rsid w:val="00EE7870"/>
    <w:rsid w:val="00EF0926"/>
    <w:rsid w:val="00F07A63"/>
    <w:rsid w:val="00F13AFD"/>
    <w:rsid w:val="00F32B48"/>
    <w:rsid w:val="00F414AE"/>
    <w:rsid w:val="00F43607"/>
    <w:rsid w:val="00F455C7"/>
    <w:rsid w:val="00F47FD8"/>
    <w:rsid w:val="00F576BB"/>
    <w:rsid w:val="00F7302C"/>
    <w:rsid w:val="00F73AB3"/>
    <w:rsid w:val="00F75B7E"/>
    <w:rsid w:val="00F83C5B"/>
    <w:rsid w:val="00F95628"/>
    <w:rsid w:val="00FA06B0"/>
    <w:rsid w:val="00FA6546"/>
    <w:rsid w:val="00FB1852"/>
    <w:rsid w:val="00FB5744"/>
    <w:rsid w:val="00FB6517"/>
    <w:rsid w:val="00FC39B6"/>
    <w:rsid w:val="00FD4984"/>
    <w:rsid w:val="00FD7EE2"/>
    <w:rsid w:val="00FE225E"/>
    <w:rsid w:val="00FE3C15"/>
    <w:rsid w:val="00FE401A"/>
    <w:rsid w:val="00FF1E3C"/>
    <w:rsid w:val="00FF3112"/>
    <w:rsid w:val="01287101"/>
    <w:rsid w:val="016E5043"/>
    <w:rsid w:val="01C54B55"/>
    <w:rsid w:val="02005B8D"/>
    <w:rsid w:val="020236B3"/>
    <w:rsid w:val="02786099"/>
    <w:rsid w:val="029D33DC"/>
    <w:rsid w:val="031E31A7"/>
    <w:rsid w:val="0332621A"/>
    <w:rsid w:val="03327FC8"/>
    <w:rsid w:val="035C5D80"/>
    <w:rsid w:val="03716D43"/>
    <w:rsid w:val="038F0F77"/>
    <w:rsid w:val="03B7227C"/>
    <w:rsid w:val="03D10169"/>
    <w:rsid w:val="03E70DB3"/>
    <w:rsid w:val="04043713"/>
    <w:rsid w:val="0416285E"/>
    <w:rsid w:val="04A23B2A"/>
    <w:rsid w:val="04C42EA2"/>
    <w:rsid w:val="04DD3F64"/>
    <w:rsid w:val="04F63B99"/>
    <w:rsid w:val="05015EA4"/>
    <w:rsid w:val="05104339"/>
    <w:rsid w:val="058F525E"/>
    <w:rsid w:val="05A36F5B"/>
    <w:rsid w:val="05B13426"/>
    <w:rsid w:val="05B80C59"/>
    <w:rsid w:val="05BF64FA"/>
    <w:rsid w:val="05CD5D86"/>
    <w:rsid w:val="05E355AA"/>
    <w:rsid w:val="060101C2"/>
    <w:rsid w:val="06996F06"/>
    <w:rsid w:val="06A2639B"/>
    <w:rsid w:val="06D3561E"/>
    <w:rsid w:val="06D73361"/>
    <w:rsid w:val="06F72E1C"/>
    <w:rsid w:val="06FF6413"/>
    <w:rsid w:val="07031EED"/>
    <w:rsid w:val="07247C28"/>
    <w:rsid w:val="07322345"/>
    <w:rsid w:val="074309F6"/>
    <w:rsid w:val="078C6752"/>
    <w:rsid w:val="07B026F9"/>
    <w:rsid w:val="07F91BCA"/>
    <w:rsid w:val="080D690E"/>
    <w:rsid w:val="0817778D"/>
    <w:rsid w:val="08193505"/>
    <w:rsid w:val="081B54CF"/>
    <w:rsid w:val="08966904"/>
    <w:rsid w:val="08D13DE0"/>
    <w:rsid w:val="08DF64FD"/>
    <w:rsid w:val="092153F6"/>
    <w:rsid w:val="094D16B8"/>
    <w:rsid w:val="09D21BBD"/>
    <w:rsid w:val="0A522CFE"/>
    <w:rsid w:val="0AAF1EFF"/>
    <w:rsid w:val="0AB67731"/>
    <w:rsid w:val="0B183F48"/>
    <w:rsid w:val="0B5331D2"/>
    <w:rsid w:val="0BD711C0"/>
    <w:rsid w:val="0BD95485"/>
    <w:rsid w:val="0BFA53FB"/>
    <w:rsid w:val="0C1B7AAA"/>
    <w:rsid w:val="0C37664F"/>
    <w:rsid w:val="0C491D7D"/>
    <w:rsid w:val="0C4D19CF"/>
    <w:rsid w:val="0C8E44C1"/>
    <w:rsid w:val="0CD619C5"/>
    <w:rsid w:val="0CE265BB"/>
    <w:rsid w:val="0D411534"/>
    <w:rsid w:val="0DC363ED"/>
    <w:rsid w:val="0DED346A"/>
    <w:rsid w:val="0E664FCA"/>
    <w:rsid w:val="0E7B0A75"/>
    <w:rsid w:val="0ECD56E7"/>
    <w:rsid w:val="0F152C78"/>
    <w:rsid w:val="0F4B669A"/>
    <w:rsid w:val="0F4F37D2"/>
    <w:rsid w:val="0F6C4862"/>
    <w:rsid w:val="0F7F6343"/>
    <w:rsid w:val="0FFE558C"/>
    <w:rsid w:val="104104DF"/>
    <w:rsid w:val="10D426BF"/>
    <w:rsid w:val="10FB5E9E"/>
    <w:rsid w:val="114A472F"/>
    <w:rsid w:val="1173012A"/>
    <w:rsid w:val="118045F5"/>
    <w:rsid w:val="118714DF"/>
    <w:rsid w:val="12163FE7"/>
    <w:rsid w:val="12215C0F"/>
    <w:rsid w:val="12307DC9"/>
    <w:rsid w:val="124C703C"/>
    <w:rsid w:val="12AD31C8"/>
    <w:rsid w:val="12CA3D79"/>
    <w:rsid w:val="12F2507E"/>
    <w:rsid w:val="13117BFA"/>
    <w:rsid w:val="13357DBD"/>
    <w:rsid w:val="13BA3DEE"/>
    <w:rsid w:val="13BD468F"/>
    <w:rsid w:val="13DA4490"/>
    <w:rsid w:val="140137CB"/>
    <w:rsid w:val="14553B17"/>
    <w:rsid w:val="145853B5"/>
    <w:rsid w:val="14FB646C"/>
    <w:rsid w:val="15485429"/>
    <w:rsid w:val="15AB0E6F"/>
    <w:rsid w:val="15B64A89"/>
    <w:rsid w:val="15C42D02"/>
    <w:rsid w:val="15E25EB3"/>
    <w:rsid w:val="16377978"/>
    <w:rsid w:val="16445BF1"/>
    <w:rsid w:val="16605B18"/>
    <w:rsid w:val="167F131F"/>
    <w:rsid w:val="169C77DB"/>
    <w:rsid w:val="16CD5BE6"/>
    <w:rsid w:val="16D451C7"/>
    <w:rsid w:val="16DA0303"/>
    <w:rsid w:val="16E96798"/>
    <w:rsid w:val="17306175"/>
    <w:rsid w:val="17365B01"/>
    <w:rsid w:val="17367C2F"/>
    <w:rsid w:val="17465999"/>
    <w:rsid w:val="17575DF8"/>
    <w:rsid w:val="17887D5F"/>
    <w:rsid w:val="17A56B63"/>
    <w:rsid w:val="17C43A64"/>
    <w:rsid w:val="17F17FFA"/>
    <w:rsid w:val="182061EA"/>
    <w:rsid w:val="18297794"/>
    <w:rsid w:val="18357EE7"/>
    <w:rsid w:val="1881137E"/>
    <w:rsid w:val="18813652"/>
    <w:rsid w:val="18DF42F7"/>
    <w:rsid w:val="18E251F8"/>
    <w:rsid w:val="18F356AC"/>
    <w:rsid w:val="193A3270"/>
    <w:rsid w:val="19573E8D"/>
    <w:rsid w:val="197B5DCD"/>
    <w:rsid w:val="19962C07"/>
    <w:rsid w:val="19A12E09"/>
    <w:rsid w:val="19A14448"/>
    <w:rsid w:val="19A54BF8"/>
    <w:rsid w:val="1A9F789A"/>
    <w:rsid w:val="1AA66E7A"/>
    <w:rsid w:val="1AA94BBC"/>
    <w:rsid w:val="1AF57E02"/>
    <w:rsid w:val="1AFC4CEC"/>
    <w:rsid w:val="1B215AAF"/>
    <w:rsid w:val="1B3C77DE"/>
    <w:rsid w:val="1B6603B7"/>
    <w:rsid w:val="1B6D233C"/>
    <w:rsid w:val="1BA710FC"/>
    <w:rsid w:val="1C0F6CA1"/>
    <w:rsid w:val="1C1442B7"/>
    <w:rsid w:val="1C2564C4"/>
    <w:rsid w:val="1C424981"/>
    <w:rsid w:val="1C4E5A1B"/>
    <w:rsid w:val="1C9D605B"/>
    <w:rsid w:val="1CB530E2"/>
    <w:rsid w:val="1CBC0BD7"/>
    <w:rsid w:val="1CF57C45"/>
    <w:rsid w:val="1D646B79"/>
    <w:rsid w:val="1D6A476E"/>
    <w:rsid w:val="1D74500E"/>
    <w:rsid w:val="1D7E2B3F"/>
    <w:rsid w:val="1D8D60CF"/>
    <w:rsid w:val="1DA90A2F"/>
    <w:rsid w:val="1DDC1820"/>
    <w:rsid w:val="1DEC54EC"/>
    <w:rsid w:val="1DF3687A"/>
    <w:rsid w:val="1DFB74DD"/>
    <w:rsid w:val="1E032835"/>
    <w:rsid w:val="1E195BB5"/>
    <w:rsid w:val="1E62123C"/>
    <w:rsid w:val="1F4924CA"/>
    <w:rsid w:val="1FDE70B6"/>
    <w:rsid w:val="1FE669B3"/>
    <w:rsid w:val="20084133"/>
    <w:rsid w:val="20312DAC"/>
    <w:rsid w:val="20823668"/>
    <w:rsid w:val="20DA787E"/>
    <w:rsid w:val="2130749E"/>
    <w:rsid w:val="213A47C0"/>
    <w:rsid w:val="213B5CDE"/>
    <w:rsid w:val="214E3DC8"/>
    <w:rsid w:val="217429A0"/>
    <w:rsid w:val="21780E44"/>
    <w:rsid w:val="21E260AB"/>
    <w:rsid w:val="222039B6"/>
    <w:rsid w:val="227D021A"/>
    <w:rsid w:val="228B2608"/>
    <w:rsid w:val="2298179E"/>
    <w:rsid w:val="22C81608"/>
    <w:rsid w:val="22FB3ADB"/>
    <w:rsid w:val="23052BAC"/>
    <w:rsid w:val="234C07DB"/>
    <w:rsid w:val="236773C3"/>
    <w:rsid w:val="23A10B26"/>
    <w:rsid w:val="241A4435"/>
    <w:rsid w:val="24286FC9"/>
    <w:rsid w:val="24295F8A"/>
    <w:rsid w:val="246758CC"/>
    <w:rsid w:val="24BD373E"/>
    <w:rsid w:val="24DB58D0"/>
    <w:rsid w:val="24EF58C2"/>
    <w:rsid w:val="25054EB7"/>
    <w:rsid w:val="25407ECB"/>
    <w:rsid w:val="257F6C45"/>
    <w:rsid w:val="259F4BF2"/>
    <w:rsid w:val="25F56F08"/>
    <w:rsid w:val="26062EC3"/>
    <w:rsid w:val="264E5B8E"/>
    <w:rsid w:val="26527EB6"/>
    <w:rsid w:val="26C528F0"/>
    <w:rsid w:val="273870AC"/>
    <w:rsid w:val="273D46C2"/>
    <w:rsid w:val="27547C5E"/>
    <w:rsid w:val="27696883"/>
    <w:rsid w:val="276D69AC"/>
    <w:rsid w:val="27724AFA"/>
    <w:rsid w:val="2784513F"/>
    <w:rsid w:val="279F35CF"/>
    <w:rsid w:val="27BA3F65"/>
    <w:rsid w:val="27BB0DA8"/>
    <w:rsid w:val="27D843EB"/>
    <w:rsid w:val="27E72880"/>
    <w:rsid w:val="28094EEC"/>
    <w:rsid w:val="28133675"/>
    <w:rsid w:val="28862099"/>
    <w:rsid w:val="28985418"/>
    <w:rsid w:val="29115E06"/>
    <w:rsid w:val="294F2457"/>
    <w:rsid w:val="29A44ECD"/>
    <w:rsid w:val="29A70519"/>
    <w:rsid w:val="29AC3D81"/>
    <w:rsid w:val="29AE18A7"/>
    <w:rsid w:val="29C15A7E"/>
    <w:rsid w:val="29D84B76"/>
    <w:rsid w:val="2A01778B"/>
    <w:rsid w:val="2A067935"/>
    <w:rsid w:val="2A570191"/>
    <w:rsid w:val="2A5C7555"/>
    <w:rsid w:val="2A757EBD"/>
    <w:rsid w:val="2A77438F"/>
    <w:rsid w:val="2AA1140C"/>
    <w:rsid w:val="2ABC6246"/>
    <w:rsid w:val="2ADA1594"/>
    <w:rsid w:val="2B204A27"/>
    <w:rsid w:val="2B395AE8"/>
    <w:rsid w:val="2B41674B"/>
    <w:rsid w:val="2B566C7A"/>
    <w:rsid w:val="2B920D55"/>
    <w:rsid w:val="2BD63337"/>
    <w:rsid w:val="2BE9306B"/>
    <w:rsid w:val="2BF832AE"/>
    <w:rsid w:val="2C0130BE"/>
    <w:rsid w:val="2C047EA4"/>
    <w:rsid w:val="2C5D1363"/>
    <w:rsid w:val="2C9E20A7"/>
    <w:rsid w:val="2CF55A3F"/>
    <w:rsid w:val="2D1C7470"/>
    <w:rsid w:val="2D3E73E6"/>
    <w:rsid w:val="2D46629B"/>
    <w:rsid w:val="2D760F49"/>
    <w:rsid w:val="2D9D78C8"/>
    <w:rsid w:val="2E0028ED"/>
    <w:rsid w:val="2E903C71"/>
    <w:rsid w:val="2F6C023B"/>
    <w:rsid w:val="2F725125"/>
    <w:rsid w:val="2F8C5822"/>
    <w:rsid w:val="2FA31782"/>
    <w:rsid w:val="2FCC1D47"/>
    <w:rsid w:val="300A35B0"/>
    <w:rsid w:val="30470360"/>
    <w:rsid w:val="30676C54"/>
    <w:rsid w:val="30703D22"/>
    <w:rsid w:val="307355F9"/>
    <w:rsid w:val="30BD6874"/>
    <w:rsid w:val="31083F93"/>
    <w:rsid w:val="315B722F"/>
    <w:rsid w:val="318B105B"/>
    <w:rsid w:val="32317519"/>
    <w:rsid w:val="32560EF3"/>
    <w:rsid w:val="3260395B"/>
    <w:rsid w:val="3268280F"/>
    <w:rsid w:val="32713DBA"/>
    <w:rsid w:val="32737B32"/>
    <w:rsid w:val="32FF13C6"/>
    <w:rsid w:val="333F5C66"/>
    <w:rsid w:val="33590A0D"/>
    <w:rsid w:val="339759E4"/>
    <w:rsid w:val="33CF2B46"/>
    <w:rsid w:val="33F22CD8"/>
    <w:rsid w:val="346C65E7"/>
    <w:rsid w:val="347B4A7C"/>
    <w:rsid w:val="34BA1A48"/>
    <w:rsid w:val="34BA774B"/>
    <w:rsid w:val="34E268A9"/>
    <w:rsid w:val="353A0493"/>
    <w:rsid w:val="35472BB0"/>
    <w:rsid w:val="355E6877"/>
    <w:rsid w:val="357F67EE"/>
    <w:rsid w:val="36032F7B"/>
    <w:rsid w:val="362058DB"/>
    <w:rsid w:val="36A209E6"/>
    <w:rsid w:val="36DE12F2"/>
    <w:rsid w:val="37270EEB"/>
    <w:rsid w:val="3760035A"/>
    <w:rsid w:val="37773C05"/>
    <w:rsid w:val="38871C41"/>
    <w:rsid w:val="38991974"/>
    <w:rsid w:val="38EF72A0"/>
    <w:rsid w:val="39007C46"/>
    <w:rsid w:val="395A7356"/>
    <w:rsid w:val="39C72511"/>
    <w:rsid w:val="39C944DB"/>
    <w:rsid w:val="3A2056B0"/>
    <w:rsid w:val="3A4678DA"/>
    <w:rsid w:val="3A4A1178"/>
    <w:rsid w:val="3A4F49E1"/>
    <w:rsid w:val="3A591D9C"/>
    <w:rsid w:val="3A59760D"/>
    <w:rsid w:val="3A8D5509"/>
    <w:rsid w:val="3AA27206"/>
    <w:rsid w:val="3AF61300"/>
    <w:rsid w:val="3B247C1B"/>
    <w:rsid w:val="3B3B4F65"/>
    <w:rsid w:val="3B7D37CF"/>
    <w:rsid w:val="3C393214"/>
    <w:rsid w:val="3C4147FD"/>
    <w:rsid w:val="3C4816E7"/>
    <w:rsid w:val="3CA37533"/>
    <w:rsid w:val="3CBE19AA"/>
    <w:rsid w:val="3CC441C6"/>
    <w:rsid w:val="3CD16A44"/>
    <w:rsid w:val="3CE04016"/>
    <w:rsid w:val="3CEF24AB"/>
    <w:rsid w:val="3D163594"/>
    <w:rsid w:val="3D4A76E1"/>
    <w:rsid w:val="3DA05553"/>
    <w:rsid w:val="3DF02037"/>
    <w:rsid w:val="3DF15DAF"/>
    <w:rsid w:val="3E8B6203"/>
    <w:rsid w:val="3ED2379A"/>
    <w:rsid w:val="3EF1250A"/>
    <w:rsid w:val="3F29232C"/>
    <w:rsid w:val="3F362B0E"/>
    <w:rsid w:val="3F3917BB"/>
    <w:rsid w:val="3F4717B4"/>
    <w:rsid w:val="3F552CAC"/>
    <w:rsid w:val="3FA4132B"/>
    <w:rsid w:val="3FD61700"/>
    <w:rsid w:val="3FDE3C36"/>
    <w:rsid w:val="3FF878C8"/>
    <w:rsid w:val="40300E10"/>
    <w:rsid w:val="40416B7A"/>
    <w:rsid w:val="404D19C2"/>
    <w:rsid w:val="40A92971"/>
    <w:rsid w:val="40C17CBA"/>
    <w:rsid w:val="40C854ED"/>
    <w:rsid w:val="40F77B80"/>
    <w:rsid w:val="410E171F"/>
    <w:rsid w:val="41247764"/>
    <w:rsid w:val="413B5469"/>
    <w:rsid w:val="41A41AB6"/>
    <w:rsid w:val="41E77BF5"/>
    <w:rsid w:val="41F8770C"/>
    <w:rsid w:val="42116A20"/>
    <w:rsid w:val="42387021"/>
    <w:rsid w:val="42733236"/>
    <w:rsid w:val="429C278D"/>
    <w:rsid w:val="42BE3A1E"/>
    <w:rsid w:val="42F75C15"/>
    <w:rsid w:val="431515CC"/>
    <w:rsid w:val="438A6A89"/>
    <w:rsid w:val="43E90592"/>
    <w:rsid w:val="43FE4D82"/>
    <w:rsid w:val="442A5B77"/>
    <w:rsid w:val="44315157"/>
    <w:rsid w:val="448B0D0B"/>
    <w:rsid w:val="44EC107E"/>
    <w:rsid w:val="450A720B"/>
    <w:rsid w:val="45102FBE"/>
    <w:rsid w:val="454D5FC1"/>
    <w:rsid w:val="4594599D"/>
    <w:rsid w:val="45FD4347"/>
    <w:rsid w:val="464B69A4"/>
    <w:rsid w:val="46582E6F"/>
    <w:rsid w:val="465D66D7"/>
    <w:rsid w:val="468B78CC"/>
    <w:rsid w:val="46EB783F"/>
    <w:rsid w:val="47017063"/>
    <w:rsid w:val="4723347D"/>
    <w:rsid w:val="476475F1"/>
    <w:rsid w:val="47975C19"/>
    <w:rsid w:val="479B4962"/>
    <w:rsid w:val="48111527"/>
    <w:rsid w:val="48A04659"/>
    <w:rsid w:val="48B2358B"/>
    <w:rsid w:val="49153299"/>
    <w:rsid w:val="49746212"/>
    <w:rsid w:val="498D2E30"/>
    <w:rsid w:val="499046CE"/>
    <w:rsid w:val="49942410"/>
    <w:rsid w:val="49AA1C33"/>
    <w:rsid w:val="4A2D17DA"/>
    <w:rsid w:val="4A6A11BF"/>
    <w:rsid w:val="4A871F75"/>
    <w:rsid w:val="4AD4683C"/>
    <w:rsid w:val="4B58746D"/>
    <w:rsid w:val="4B6B71A0"/>
    <w:rsid w:val="4B813EB0"/>
    <w:rsid w:val="4B8373D8"/>
    <w:rsid w:val="4B8B339F"/>
    <w:rsid w:val="4BC15012"/>
    <w:rsid w:val="4BCE772F"/>
    <w:rsid w:val="4C20442F"/>
    <w:rsid w:val="4C59349D"/>
    <w:rsid w:val="4C7E4CB1"/>
    <w:rsid w:val="4C9E35A6"/>
    <w:rsid w:val="4C9E5354"/>
    <w:rsid w:val="4CB964DE"/>
    <w:rsid w:val="4CBD7ED0"/>
    <w:rsid w:val="4CD80866"/>
    <w:rsid w:val="4CE30FB8"/>
    <w:rsid w:val="4CE54D31"/>
    <w:rsid w:val="4D2B4E39"/>
    <w:rsid w:val="4D73233C"/>
    <w:rsid w:val="4DBC3CE3"/>
    <w:rsid w:val="4DF5709E"/>
    <w:rsid w:val="4E375A60"/>
    <w:rsid w:val="4E685C19"/>
    <w:rsid w:val="4E8F31A6"/>
    <w:rsid w:val="4F005E52"/>
    <w:rsid w:val="4F587A3C"/>
    <w:rsid w:val="4F754A92"/>
    <w:rsid w:val="4F7725B8"/>
    <w:rsid w:val="4FEB4D54"/>
    <w:rsid w:val="50027C2E"/>
    <w:rsid w:val="503B2799"/>
    <w:rsid w:val="50EF43D0"/>
    <w:rsid w:val="51F021AD"/>
    <w:rsid w:val="51F73B28"/>
    <w:rsid w:val="52230D61"/>
    <w:rsid w:val="522462FB"/>
    <w:rsid w:val="527821A3"/>
    <w:rsid w:val="52923265"/>
    <w:rsid w:val="529A65BD"/>
    <w:rsid w:val="529E7E5B"/>
    <w:rsid w:val="52D90E94"/>
    <w:rsid w:val="530103EA"/>
    <w:rsid w:val="53281E1B"/>
    <w:rsid w:val="537A08C9"/>
    <w:rsid w:val="53F32429"/>
    <w:rsid w:val="54166D1F"/>
    <w:rsid w:val="542B571F"/>
    <w:rsid w:val="54C31DFB"/>
    <w:rsid w:val="54DF6509"/>
    <w:rsid w:val="54FF095A"/>
    <w:rsid w:val="552705DC"/>
    <w:rsid w:val="555111B5"/>
    <w:rsid w:val="55905977"/>
    <w:rsid w:val="55B160F8"/>
    <w:rsid w:val="55C027DF"/>
    <w:rsid w:val="55C67DF5"/>
    <w:rsid w:val="55CC4CE0"/>
    <w:rsid w:val="55FD133D"/>
    <w:rsid w:val="561A5A4B"/>
    <w:rsid w:val="562C577E"/>
    <w:rsid w:val="56552F27"/>
    <w:rsid w:val="566B21FF"/>
    <w:rsid w:val="56705FB3"/>
    <w:rsid w:val="56821842"/>
    <w:rsid w:val="56D06A51"/>
    <w:rsid w:val="57437223"/>
    <w:rsid w:val="57502261"/>
    <w:rsid w:val="575431DF"/>
    <w:rsid w:val="577B1FD7"/>
    <w:rsid w:val="578A4E52"/>
    <w:rsid w:val="57AC6B77"/>
    <w:rsid w:val="57E36310"/>
    <w:rsid w:val="581A7F84"/>
    <w:rsid w:val="583F3E8F"/>
    <w:rsid w:val="58450D79"/>
    <w:rsid w:val="584C2108"/>
    <w:rsid w:val="588E0972"/>
    <w:rsid w:val="588E5C3C"/>
    <w:rsid w:val="58BF28DA"/>
    <w:rsid w:val="590A05FD"/>
    <w:rsid w:val="591B75C2"/>
    <w:rsid w:val="592D37E6"/>
    <w:rsid w:val="598D4786"/>
    <w:rsid w:val="5A1530F9"/>
    <w:rsid w:val="5A1629CD"/>
    <w:rsid w:val="5A4237C2"/>
    <w:rsid w:val="5A615ED6"/>
    <w:rsid w:val="5A735CCB"/>
    <w:rsid w:val="5A871B1D"/>
    <w:rsid w:val="5AA1498D"/>
    <w:rsid w:val="5B04316E"/>
    <w:rsid w:val="5B092532"/>
    <w:rsid w:val="5B0B44FC"/>
    <w:rsid w:val="5B527A35"/>
    <w:rsid w:val="5B751975"/>
    <w:rsid w:val="5B80444C"/>
    <w:rsid w:val="5B805F8F"/>
    <w:rsid w:val="5BB3535D"/>
    <w:rsid w:val="5BB701E0"/>
    <w:rsid w:val="5BF36EF9"/>
    <w:rsid w:val="5C2C64D8"/>
    <w:rsid w:val="5C7B120D"/>
    <w:rsid w:val="5C82434A"/>
    <w:rsid w:val="5D0336DD"/>
    <w:rsid w:val="5D4F3111"/>
    <w:rsid w:val="5D6E48CE"/>
    <w:rsid w:val="5D6F0D72"/>
    <w:rsid w:val="5DF03535"/>
    <w:rsid w:val="5E211941"/>
    <w:rsid w:val="5E6737F7"/>
    <w:rsid w:val="5E9B5B97"/>
    <w:rsid w:val="5EC21376"/>
    <w:rsid w:val="5EFF1C82"/>
    <w:rsid w:val="5F112DF2"/>
    <w:rsid w:val="5F9200BE"/>
    <w:rsid w:val="5FAB1E0A"/>
    <w:rsid w:val="5FDB3FE4"/>
    <w:rsid w:val="604D2EC1"/>
    <w:rsid w:val="60566219"/>
    <w:rsid w:val="605E6E7C"/>
    <w:rsid w:val="606D5311"/>
    <w:rsid w:val="607658B8"/>
    <w:rsid w:val="60A54AAB"/>
    <w:rsid w:val="60D75A6F"/>
    <w:rsid w:val="60E27AAD"/>
    <w:rsid w:val="61500EBB"/>
    <w:rsid w:val="61630BEE"/>
    <w:rsid w:val="6186165A"/>
    <w:rsid w:val="6189617B"/>
    <w:rsid w:val="62015D11"/>
    <w:rsid w:val="628B6E7D"/>
    <w:rsid w:val="62C72F81"/>
    <w:rsid w:val="62E713AB"/>
    <w:rsid w:val="63043D0B"/>
    <w:rsid w:val="63071A4D"/>
    <w:rsid w:val="631D6272"/>
    <w:rsid w:val="635B76A3"/>
    <w:rsid w:val="635F7193"/>
    <w:rsid w:val="637C2B6A"/>
    <w:rsid w:val="63B8273A"/>
    <w:rsid w:val="63BA261B"/>
    <w:rsid w:val="63CD585E"/>
    <w:rsid w:val="63D27965"/>
    <w:rsid w:val="63EA73A4"/>
    <w:rsid w:val="63F0603D"/>
    <w:rsid w:val="641C701F"/>
    <w:rsid w:val="643E438A"/>
    <w:rsid w:val="64610CE9"/>
    <w:rsid w:val="64E831B8"/>
    <w:rsid w:val="64FD6C64"/>
    <w:rsid w:val="65670581"/>
    <w:rsid w:val="657C227E"/>
    <w:rsid w:val="65B01F28"/>
    <w:rsid w:val="65B41784"/>
    <w:rsid w:val="65E04199"/>
    <w:rsid w:val="65E41BD1"/>
    <w:rsid w:val="665B6338"/>
    <w:rsid w:val="66922D70"/>
    <w:rsid w:val="66B27F22"/>
    <w:rsid w:val="66CF63DE"/>
    <w:rsid w:val="671309C0"/>
    <w:rsid w:val="6760797E"/>
    <w:rsid w:val="67694A84"/>
    <w:rsid w:val="677B47B7"/>
    <w:rsid w:val="67DD0FCE"/>
    <w:rsid w:val="67E265E5"/>
    <w:rsid w:val="6804655B"/>
    <w:rsid w:val="680B27AF"/>
    <w:rsid w:val="68171BE1"/>
    <w:rsid w:val="686D5EAE"/>
    <w:rsid w:val="68721717"/>
    <w:rsid w:val="688F051A"/>
    <w:rsid w:val="68C51714"/>
    <w:rsid w:val="69344C1E"/>
    <w:rsid w:val="695974F3"/>
    <w:rsid w:val="695F4012"/>
    <w:rsid w:val="69990F25"/>
    <w:rsid w:val="69C45FA2"/>
    <w:rsid w:val="6A2E3D63"/>
    <w:rsid w:val="6A5437CA"/>
    <w:rsid w:val="6B981494"/>
    <w:rsid w:val="6C7F2654"/>
    <w:rsid w:val="6CA420BB"/>
    <w:rsid w:val="6CD97FB6"/>
    <w:rsid w:val="6D18512F"/>
    <w:rsid w:val="6D284A9A"/>
    <w:rsid w:val="6D5C2995"/>
    <w:rsid w:val="6D633D24"/>
    <w:rsid w:val="6D87747D"/>
    <w:rsid w:val="6D8A0D5E"/>
    <w:rsid w:val="6D8A5754"/>
    <w:rsid w:val="6D9B170F"/>
    <w:rsid w:val="6DA560EA"/>
    <w:rsid w:val="6DA73C10"/>
    <w:rsid w:val="6DB924B4"/>
    <w:rsid w:val="6DB97DE8"/>
    <w:rsid w:val="6DFA7A3F"/>
    <w:rsid w:val="6E3B25AB"/>
    <w:rsid w:val="6E9A19C7"/>
    <w:rsid w:val="6EB8009F"/>
    <w:rsid w:val="6EBE3907"/>
    <w:rsid w:val="6EC24A7A"/>
    <w:rsid w:val="6ED722D3"/>
    <w:rsid w:val="6F347726"/>
    <w:rsid w:val="6F35349E"/>
    <w:rsid w:val="6F5A4CB2"/>
    <w:rsid w:val="6F8477F8"/>
    <w:rsid w:val="6F9E1043"/>
    <w:rsid w:val="6FCF56A0"/>
    <w:rsid w:val="703E55D8"/>
    <w:rsid w:val="706C7393"/>
    <w:rsid w:val="708741CD"/>
    <w:rsid w:val="7089584F"/>
    <w:rsid w:val="709E433C"/>
    <w:rsid w:val="70F73101"/>
    <w:rsid w:val="70FF5B11"/>
    <w:rsid w:val="711041C2"/>
    <w:rsid w:val="712A5A02"/>
    <w:rsid w:val="715045BF"/>
    <w:rsid w:val="71A1306D"/>
    <w:rsid w:val="71CF7BDA"/>
    <w:rsid w:val="71DB657E"/>
    <w:rsid w:val="71E35433"/>
    <w:rsid w:val="7218332F"/>
    <w:rsid w:val="723B526F"/>
    <w:rsid w:val="72CC236B"/>
    <w:rsid w:val="72D51220"/>
    <w:rsid w:val="73440153"/>
    <w:rsid w:val="73693E74"/>
    <w:rsid w:val="737A1DC7"/>
    <w:rsid w:val="739C7F8F"/>
    <w:rsid w:val="73F531FC"/>
    <w:rsid w:val="74416441"/>
    <w:rsid w:val="745B7503"/>
    <w:rsid w:val="74C01A5C"/>
    <w:rsid w:val="74F14535"/>
    <w:rsid w:val="7530273D"/>
    <w:rsid w:val="75B43BBF"/>
    <w:rsid w:val="75D36A11"/>
    <w:rsid w:val="75EB2B08"/>
    <w:rsid w:val="762B73A9"/>
    <w:rsid w:val="76773B37"/>
    <w:rsid w:val="768C7E47"/>
    <w:rsid w:val="77495D38"/>
    <w:rsid w:val="7750356B"/>
    <w:rsid w:val="77D31AA6"/>
    <w:rsid w:val="77DA056C"/>
    <w:rsid w:val="77DC4DFE"/>
    <w:rsid w:val="77F26067"/>
    <w:rsid w:val="77FF1187"/>
    <w:rsid w:val="78126A72"/>
    <w:rsid w:val="786251BE"/>
    <w:rsid w:val="786B1CDE"/>
    <w:rsid w:val="78745037"/>
    <w:rsid w:val="788259A6"/>
    <w:rsid w:val="78A31478"/>
    <w:rsid w:val="78A376CA"/>
    <w:rsid w:val="78C935D5"/>
    <w:rsid w:val="78E81581"/>
    <w:rsid w:val="79295E21"/>
    <w:rsid w:val="79BF0C30"/>
    <w:rsid w:val="79D00993"/>
    <w:rsid w:val="79EE2BC7"/>
    <w:rsid w:val="7A2860D9"/>
    <w:rsid w:val="7A4E3666"/>
    <w:rsid w:val="7A805F15"/>
    <w:rsid w:val="7AF1471D"/>
    <w:rsid w:val="7B340AAD"/>
    <w:rsid w:val="7BF70459"/>
    <w:rsid w:val="7C014E34"/>
    <w:rsid w:val="7C4531C0"/>
    <w:rsid w:val="7C492C16"/>
    <w:rsid w:val="7C9061B7"/>
    <w:rsid w:val="7C9712F4"/>
    <w:rsid w:val="7CB93960"/>
    <w:rsid w:val="7CFB43F3"/>
    <w:rsid w:val="7D657644"/>
    <w:rsid w:val="7D89655C"/>
    <w:rsid w:val="7DA136E4"/>
    <w:rsid w:val="7DBE0F86"/>
    <w:rsid w:val="7DE247F1"/>
    <w:rsid w:val="7E2B6198"/>
    <w:rsid w:val="7E8F4979"/>
    <w:rsid w:val="7E9715E2"/>
    <w:rsid w:val="7E9C5752"/>
    <w:rsid w:val="7EAD3051"/>
    <w:rsid w:val="7ECB1729"/>
    <w:rsid w:val="7ED00AED"/>
    <w:rsid w:val="7ED4682F"/>
    <w:rsid w:val="7EF742CC"/>
    <w:rsid w:val="7F2E0034"/>
    <w:rsid w:val="7F686F78"/>
    <w:rsid w:val="7FAE52D2"/>
    <w:rsid w:val="7FCE2316"/>
    <w:rsid w:val="7FEA3E31"/>
    <w:rsid w:val="7FF16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wordWrap w:val="0"/>
      <w:autoSpaceDE w:val="0"/>
      <w:autoSpaceDN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Cs w:val="22"/>
      <w:lang w:val="en-US" w:eastAsia="ko-KR" w:bidi="ar-SA"/>
    </w:rPr>
  </w:style>
  <w:style w:type="paragraph" w:styleId="2">
    <w:name w:val="heading 4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4"/>
      <w:szCs w:val="24"/>
      <w:lang w:val="en-US" w:eastAsia="zh-CN" w:bidi="ar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FollowedHyperlink"/>
    <w:basedOn w:val="3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513"/>
        <w:tab w:val="right" w:pos="9026"/>
      </w:tabs>
      <w:snapToGrid w:val="0"/>
    </w:pPr>
  </w:style>
  <w:style w:type="paragraph" w:styleId="7">
    <w:name w:val="header"/>
    <w:basedOn w:val="1"/>
    <w:link w:val="12"/>
    <w:unhideWhenUsed/>
    <w:qFormat/>
    <w:uiPriority w:val="99"/>
    <w:pPr>
      <w:tabs>
        <w:tab w:val="center" w:pos="4513"/>
        <w:tab w:val="right" w:pos="9026"/>
      </w:tabs>
      <w:snapToGrid w:val="0"/>
    </w:pPr>
  </w:style>
  <w:style w:type="paragraph" w:styleId="8">
    <w:name w:val="HTML Preformatted"/>
    <w:basedOn w:val="1"/>
    <w:link w:val="14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autoSpaceDE/>
      <w:autoSpaceDN/>
      <w:spacing w:after="0" w:line="240" w:lineRule="auto"/>
      <w:jc w:val="left"/>
    </w:pPr>
    <w:rPr>
      <w:rFonts w:ascii="굴림체" w:hAnsi="굴림체" w:eastAsia="굴림체" w:cs="굴림체"/>
      <w:kern w:val="0"/>
      <w:sz w:val="24"/>
      <w:szCs w:val="24"/>
    </w:rPr>
  </w:style>
  <w:style w:type="character" w:styleId="9">
    <w:name w:val="Hyperlink"/>
    <w:basedOn w:val="3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10">
    <w:name w:val="Table Grid"/>
    <w:basedOn w:val="4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List Paragraph"/>
    <w:basedOn w:val="1"/>
    <w:qFormat/>
    <w:uiPriority w:val="34"/>
    <w:pPr>
      <w:ind w:left="800" w:leftChars="400"/>
    </w:pPr>
  </w:style>
  <w:style w:type="character" w:customStyle="1" w:styleId="12">
    <w:name w:val="Header Char"/>
    <w:basedOn w:val="3"/>
    <w:link w:val="7"/>
    <w:qFormat/>
    <w:uiPriority w:val="99"/>
  </w:style>
  <w:style w:type="character" w:customStyle="1" w:styleId="13">
    <w:name w:val="Footer Char"/>
    <w:basedOn w:val="3"/>
    <w:link w:val="6"/>
    <w:qFormat/>
    <w:uiPriority w:val="99"/>
  </w:style>
  <w:style w:type="character" w:customStyle="1" w:styleId="14">
    <w:name w:val="HTML Preformatted Char"/>
    <w:basedOn w:val="3"/>
    <w:link w:val="8"/>
    <w:qFormat/>
    <w:uiPriority w:val="99"/>
    <w:rPr>
      <w:rFonts w:ascii="굴림체" w:hAnsi="굴림체" w:eastAsia="굴림체" w:cs="굴림체"/>
      <w:kern w:val="0"/>
      <w:sz w:val="24"/>
      <w:szCs w:val="24"/>
    </w:rPr>
  </w:style>
  <w:style w:type="character" w:customStyle="1" w:styleId="15">
    <w:name w:val="sc161"/>
    <w:basedOn w:val="3"/>
    <w:qFormat/>
    <w:uiPriority w:val="0"/>
    <w:rPr>
      <w:rFonts w:hint="default" w:ascii="Courier New" w:hAnsi="Courier New" w:cs="Courier New"/>
      <w:color w:val="000080"/>
      <w:sz w:val="20"/>
      <w:szCs w:val="20"/>
    </w:rPr>
  </w:style>
  <w:style w:type="character" w:customStyle="1" w:styleId="16">
    <w:name w:val="sc18"/>
    <w:basedOn w:val="3"/>
    <w:qFormat/>
    <w:uiPriority w:val="0"/>
    <w:rPr>
      <w:rFonts w:hint="default" w:ascii="Courier New" w:hAnsi="Courier New" w:cs="Courier New"/>
      <w:color w:val="000000"/>
      <w:sz w:val="20"/>
      <w:szCs w:val="20"/>
    </w:rPr>
  </w:style>
  <w:style w:type="character" w:customStyle="1" w:styleId="17">
    <w:name w:val="sc191"/>
    <w:basedOn w:val="3"/>
    <w:qFormat/>
    <w:uiPriority w:val="0"/>
    <w:rPr>
      <w:rFonts w:hint="default" w:ascii="Courier New" w:hAnsi="Courier New" w:cs="Courier New"/>
      <w:color w:val="000080"/>
      <w:sz w:val="20"/>
      <w:szCs w:val="20"/>
    </w:rPr>
  </w:style>
  <w:style w:type="character" w:customStyle="1" w:styleId="18">
    <w:name w:val="sc201"/>
    <w:basedOn w:val="3"/>
    <w:qFormat/>
    <w:uiPriority w:val="0"/>
    <w:rPr>
      <w:rFonts w:hint="default" w:ascii="Courier New" w:hAnsi="Courier New" w:cs="Courier New"/>
      <w:color w:val="0000A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1" Type="http://schemas.openxmlformats.org/officeDocument/2006/relationships/fontTable" Target="fontTable.xml"/><Relationship Id="rId40" Type="http://schemas.openxmlformats.org/officeDocument/2006/relationships/customXml" Target="../customXml/item2.xml"/><Relationship Id="rId4" Type="http://schemas.openxmlformats.org/officeDocument/2006/relationships/endnotes" Target="endnotes.xml"/><Relationship Id="rId39" Type="http://schemas.openxmlformats.org/officeDocument/2006/relationships/customXml" Target="../customXml/item1.xml"/><Relationship Id="rId38" Type="http://schemas.openxmlformats.org/officeDocument/2006/relationships/image" Target="media/image33.png"/><Relationship Id="rId37" Type="http://schemas.openxmlformats.org/officeDocument/2006/relationships/image" Target="media/image32.png"/><Relationship Id="rId36" Type="http://schemas.openxmlformats.org/officeDocument/2006/relationships/image" Target="media/image31.png"/><Relationship Id="rId35" Type="http://schemas.openxmlformats.org/officeDocument/2006/relationships/image" Target="media/image30.png"/><Relationship Id="rId34" Type="http://schemas.openxmlformats.org/officeDocument/2006/relationships/image" Target="media/image29.png"/><Relationship Id="rId33" Type="http://schemas.openxmlformats.org/officeDocument/2006/relationships/image" Target="media/image28.png"/><Relationship Id="rId32" Type="http://schemas.openxmlformats.org/officeDocument/2006/relationships/image" Target="media/image27.png"/><Relationship Id="rId31" Type="http://schemas.openxmlformats.org/officeDocument/2006/relationships/image" Target="media/image26.png"/><Relationship Id="rId30" Type="http://schemas.openxmlformats.org/officeDocument/2006/relationships/image" Target="media/image25.png"/><Relationship Id="rId3" Type="http://schemas.openxmlformats.org/officeDocument/2006/relationships/footnotes" Target="footnotes.xml"/><Relationship Id="rId29" Type="http://schemas.openxmlformats.org/officeDocument/2006/relationships/image" Target="media/image24.png"/><Relationship Id="rId28" Type="http://schemas.openxmlformats.org/officeDocument/2006/relationships/image" Target="media/image23.png"/><Relationship Id="rId27" Type="http://schemas.openxmlformats.org/officeDocument/2006/relationships/image" Target="media/image22.png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3ED28EA-8FD5-4B10-8836-9DA8443F77F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289</Words>
  <Characters>1650</Characters>
  <Lines>13</Lines>
  <Paragraphs>3</Paragraphs>
  <TotalTime>0</TotalTime>
  <ScaleCrop>false</ScaleCrop>
  <LinksUpToDate>false</LinksUpToDate>
  <CharactersWithSpaces>1936</CharactersWithSpaces>
  <Application>WPS Office_11.2.0.11440_F1E327BC-269C-435d-A152-05C5408002CA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2021-10-21T01:39:00Z</dcterms:created>
  <dc:creator>Seungwoog Lee</dc:creator>
  <cp:lastModifiedBy>Administrator</cp:lastModifiedBy>
  <dcterms:modified xsi:type="dcterms:W3CDTF">2023-01-16T04:41:35Z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E9DFF46E5E63409E8EFE6EFEF8E55C98</vt:lpwstr>
  </property>
</Properties>
</file>